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BC" w:rsidRPr="009669BC" w:rsidRDefault="009669BC" w:rsidP="009669BC">
      <w:pPr>
        <w:jc w:val="center"/>
        <w:rPr>
          <w:rFonts w:hint="eastAsia"/>
          <w:b/>
        </w:rPr>
      </w:pPr>
      <w:r w:rsidRPr="009669BC">
        <w:rPr>
          <w:rFonts w:hint="eastAsia"/>
          <w:b/>
        </w:rPr>
        <w:t>生死轮回苦</w:t>
      </w:r>
      <w:r w:rsidRPr="009669BC">
        <w:rPr>
          <w:rFonts w:hint="eastAsia"/>
          <w:b/>
        </w:rPr>
        <w:t xml:space="preserve"> </w:t>
      </w:r>
      <w:r w:rsidRPr="009669BC">
        <w:rPr>
          <w:rFonts w:hint="eastAsia"/>
          <w:b/>
        </w:rPr>
        <w:t>天帝亦难免</w:t>
      </w:r>
    </w:p>
    <w:p w:rsidR="009669BC" w:rsidRDefault="009669BC" w:rsidP="00FB34CC">
      <w:pPr>
        <w:rPr>
          <w:rFonts w:hint="eastAsia"/>
        </w:rPr>
      </w:pPr>
    </w:p>
    <w:p w:rsidR="00FB34CC" w:rsidRDefault="00FB34CC" w:rsidP="00FB34CC">
      <w:r>
        <w:rPr>
          <w:rFonts w:hint="eastAsia"/>
        </w:rPr>
        <w:t>帝释（或称：憍尸迦、为忉利天之天帝）</w:t>
      </w:r>
    </w:p>
    <w:p w:rsidR="00FB34CC" w:rsidRDefault="00FB34CC" w:rsidP="00FB34CC">
      <w:r>
        <w:rPr>
          <w:rFonts w:hint="eastAsia"/>
        </w:rPr>
        <w:t>欲界六天之（第二天）忉利天的一昼夜，相当于人间</w:t>
      </w:r>
      <w:r>
        <w:rPr>
          <w:rFonts w:hint="eastAsia"/>
        </w:rPr>
        <w:t>100</w:t>
      </w:r>
      <w:r>
        <w:rPr>
          <w:rFonts w:hint="eastAsia"/>
        </w:rPr>
        <w:t>年。</w:t>
      </w:r>
    </w:p>
    <w:p w:rsidR="00FB34CC" w:rsidRDefault="00FB34CC" w:rsidP="00FB34CC">
      <w:r>
        <w:rPr>
          <w:rFonts w:hint="eastAsia"/>
        </w:rPr>
        <w:t>忉利天的寿长，</w:t>
      </w:r>
      <w:r>
        <w:rPr>
          <w:rFonts w:hint="eastAsia"/>
        </w:rPr>
        <w:t>1000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FB34CC" w:rsidRDefault="00FB34CC" w:rsidP="00FB34CC">
      <w:r>
        <w:rPr>
          <w:rFonts w:hint="eastAsia"/>
        </w:rPr>
        <w:t>如果活足一生，相当于人间</w:t>
      </w:r>
      <w:r>
        <w:rPr>
          <w:rFonts w:hint="eastAsia"/>
        </w:rPr>
        <w:t>1000*12*30*100=3600</w:t>
      </w:r>
      <w:r>
        <w:rPr>
          <w:rFonts w:hint="eastAsia"/>
        </w:rPr>
        <w:t>万年。</w:t>
      </w:r>
    </w:p>
    <w:p w:rsidR="00FB34CC" w:rsidRDefault="00FB34CC" w:rsidP="00FB34CC">
      <w:r>
        <w:rPr>
          <w:rFonts w:hint="eastAsia"/>
        </w:rPr>
        <w:t>虽为天帝、天王，天寿将尽，难免轮回，乃至堕于三塗，受诸苦恼。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26</w:t>
      </w:r>
      <w:r>
        <w:rPr>
          <w:rFonts w:hint="eastAsia"/>
        </w:rPr>
        <w:t>卷整理：</w:t>
      </w:r>
    </w:p>
    <w:p w:rsidR="00FB34CC" w:rsidRDefault="00FB34CC" w:rsidP="00FB34CC">
      <w:r>
        <w:rPr>
          <w:rFonts w:hint="eastAsia"/>
        </w:rPr>
        <w:t>尔时帝释入殿，以善业故，其殿清净，犹如明镜。</w:t>
      </w:r>
    </w:p>
    <w:p w:rsidR="00FB34CC" w:rsidRDefault="00FB34CC" w:rsidP="00FB34CC">
      <w:r>
        <w:rPr>
          <w:rFonts w:hint="eastAsia"/>
        </w:rPr>
        <w:t>于其净壁，悉见古昔诸天王等名字。</w:t>
      </w:r>
    </w:p>
    <w:p w:rsidR="00FB34CC" w:rsidRDefault="00FB34CC" w:rsidP="00FB34CC">
      <w:r>
        <w:rPr>
          <w:rFonts w:hint="eastAsia"/>
        </w:rPr>
        <w:t>其名为：钵浮多天王、自在天王、无忧天王、正慧天王、一切乐天王、善住天王、普明天王、一切爱天王、千见天王、威德天王、持德天王、青色天王、不退天王、如幻天王、斋戒天王、福德天王、诸游戏天王、挮罗天王。</w:t>
      </w:r>
    </w:p>
    <w:p w:rsidR="00FB34CC" w:rsidRDefault="00FB34CC" w:rsidP="00FB34CC">
      <w:r>
        <w:rPr>
          <w:rFonts w:hint="eastAsia"/>
        </w:rPr>
        <w:t>如是天王，皆悉退没。</w:t>
      </w:r>
    </w:p>
    <w:p w:rsidR="00FB34CC" w:rsidRDefault="00FB34CC" w:rsidP="00FB34CC">
      <w:r>
        <w:rPr>
          <w:rFonts w:hint="eastAsia"/>
        </w:rPr>
        <w:t>善业尽故，退堕三塗（地狱、饿鬼、畜生），随所生处，受大苦恼。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帝释见已甚为大苦：不知自己未来当受何报？便于殿壁自观其身。</w:t>
      </w:r>
    </w:p>
    <w:p w:rsidR="00FB34CC" w:rsidRDefault="00FB34CC" w:rsidP="00FB34CC">
      <w:r>
        <w:rPr>
          <w:rFonts w:hint="eastAsia"/>
        </w:rPr>
        <w:t>乃见自身，从天中死，生于人中；人中命终，还生天上……</w:t>
      </w:r>
    </w:p>
    <w:p w:rsidR="00FB34CC" w:rsidRDefault="00FB34CC" w:rsidP="00FB34CC">
      <w:r>
        <w:rPr>
          <w:rFonts w:hint="eastAsia"/>
        </w:rPr>
        <w:t>天中七生，人中七生，去来七返，无第八生。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帝释心念：云何我身无复生处？何故无有第八生处？</w:t>
      </w:r>
    </w:p>
    <w:p w:rsidR="00FB34CC" w:rsidRDefault="00FB34CC" w:rsidP="00FB34CC">
      <w:r>
        <w:rPr>
          <w:rFonts w:hint="eastAsia"/>
        </w:rPr>
        <w:t>即自思惟：先闻世尊所说：须陀洹人，七生之后，便入无余涅槃。我必如是！</w:t>
      </w:r>
    </w:p>
    <w:p w:rsidR="00FB34CC" w:rsidRDefault="00FB34CC" w:rsidP="00FB34CC">
      <w:r>
        <w:rPr>
          <w:rFonts w:hint="eastAsia"/>
        </w:rPr>
        <w:t>以清净心，敬礼世尊，发欢喜心。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时天帝释告诸天言：诸天子！汝等已曾无量世中，生此天上；命尽还退，或堕三塗；复以善业，生此天中。勿生贪着！谓可常保！</w:t>
      </w:r>
    </w:p>
    <w:p w:rsidR="00FB34CC" w:rsidRDefault="00FB34CC" w:rsidP="00FB34CC"/>
    <w:p w:rsidR="00FB34CC" w:rsidRDefault="00FB34CC" w:rsidP="00FB34CC">
      <w:r>
        <w:rPr>
          <w:rFonts w:hint="eastAsia"/>
        </w:rPr>
        <w:t>帝释复言：当说诸佛之法（十二因缘），闻此法者，于生死中，当得解脱。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十二因缘：无明缘行、行缘识、识缘名色、名色缘六入、六入缘触、触缘受、受缘爱、爱缘取、取缘有、有缘生、生缘老死忧悲苦恼……无明灭则行灭、行灭则识灭、识灭则名色灭、名色灭则六入灭、六入灭则触灭、触灭则受灭、受灭则爱灭、爱灭则取灭、取灭则有灭、有灭则生灭、生灭则老死忧悲苦恼灭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烦恼尽故，不生不老，无死无尽，是名涅槃。若能如是，则脱生死。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时诸天子，闻说是法，信佛法僧，种涅槃因，心不放逸，勤修正法。</w:t>
      </w:r>
    </w:p>
    <w:p w:rsidR="00FB34CC" w:rsidRDefault="00FB34CC" w:rsidP="00FB34CC"/>
    <w:p w:rsidR="00FB34CC" w:rsidRDefault="00FB34CC" w:rsidP="00FB34CC">
      <w:r>
        <w:rPr>
          <w:rFonts w:hint="eastAsia"/>
        </w:rPr>
        <w:t>须陀洹果（声闻四果之初果）</w:t>
      </w:r>
    </w:p>
    <w:p w:rsidR="00FB34CC" w:rsidRDefault="00FB34CC" w:rsidP="00FB34CC">
      <w:r>
        <w:rPr>
          <w:rFonts w:hint="eastAsia"/>
        </w:rPr>
        <w:t>证得此果之后，不复堕于三塗（地狱、饿鬼、畜生），天上人间最多七生，便尽苦际，得证阿罗汉果，乃入无余涅槃（不生不灭），离生死苦，得涅槃乐。</w:t>
      </w:r>
    </w:p>
    <w:p w:rsidR="00057D84" w:rsidRDefault="00057D84" w:rsidP="00FB34CC"/>
    <w:p w:rsidR="00057D84" w:rsidRDefault="00057D84" w:rsidP="00FB34CC"/>
    <w:p w:rsidR="00057D84" w:rsidRPr="00737184" w:rsidRDefault="00057D84" w:rsidP="00057D84">
      <w:pPr>
        <w:jc w:val="center"/>
        <w:rPr>
          <w:b/>
        </w:rPr>
      </w:pPr>
      <w:r w:rsidRPr="00737184">
        <w:rPr>
          <w:rFonts w:hint="eastAsia"/>
          <w:b/>
        </w:rPr>
        <w:lastRenderedPageBreak/>
        <w:t>声闻四果</w:t>
      </w:r>
    </w:p>
    <w:p w:rsidR="00057D84" w:rsidRDefault="00057D84" w:rsidP="00057D84"/>
    <w:p w:rsidR="00057D84" w:rsidRDefault="00057D84" w:rsidP="00057D84">
      <w:r>
        <w:rPr>
          <w:rFonts w:hint="eastAsia"/>
        </w:rPr>
        <w:t>证得声闻四果之初果（</w:t>
      </w:r>
      <w:r w:rsidRPr="00315AE5">
        <w:rPr>
          <w:rFonts w:hint="eastAsia"/>
        </w:rPr>
        <w:t>须陀洹果</w:t>
      </w:r>
      <w:r>
        <w:rPr>
          <w:rFonts w:hint="eastAsia"/>
        </w:rPr>
        <w:t>）：</w:t>
      </w:r>
      <w:r w:rsidRPr="00315AE5">
        <w:rPr>
          <w:rFonts w:hint="eastAsia"/>
        </w:rPr>
        <w:t>谓三结断。</w:t>
      </w:r>
    </w:p>
    <w:p w:rsidR="00057D84" w:rsidRDefault="00057D84" w:rsidP="00057D84">
      <w:r>
        <w:rPr>
          <w:rFonts w:hint="eastAsia"/>
        </w:rPr>
        <w:t>不会再堕三恶道中、与人天中，最多七次受生（极受</w:t>
      </w:r>
      <w:r w:rsidRPr="00925CE7">
        <w:t>七有</w:t>
      </w:r>
      <w:r>
        <w:t>、</w:t>
      </w:r>
      <w:r w:rsidRPr="00925CE7">
        <w:t>不过七生</w:t>
      </w:r>
      <w:r>
        <w:t>）</w:t>
      </w:r>
      <w:r>
        <w:rPr>
          <w:rFonts w:hint="eastAsia"/>
        </w:rPr>
        <w:t>，便尽苦际（得阿罗汉果），而般涅槃。</w:t>
      </w:r>
    </w:p>
    <w:p w:rsidR="00057D84" w:rsidRPr="007D7D3D" w:rsidRDefault="00057D84" w:rsidP="00057D84"/>
    <w:p w:rsidR="00057D84" w:rsidRDefault="00057D84" w:rsidP="00057D84">
      <w:r>
        <w:rPr>
          <w:rFonts w:hint="eastAsia"/>
        </w:rPr>
        <w:t>证得声闻四果之二果（</w:t>
      </w:r>
      <w:r w:rsidRPr="00315AE5">
        <w:rPr>
          <w:rFonts w:hint="eastAsia"/>
        </w:rPr>
        <w:t>斯陀含果</w:t>
      </w:r>
      <w:r>
        <w:rPr>
          <w:rFonts w:hint="eastAsia"/>
        </w:rPr>
        <w:t>）：</w:t>
      </w:r>
      <w:r w:rsidRPr="00315AE5">
        <w:rPr>
          <w:rFonts w:hint="eastAsia"/>
        </w:rPr>
        <w:t>谓三结断，贪、恚、痴薄。</w:t>
      </w:r>
    </w:p>
    <w:p w:rsidR="00057D84" w:rsidRDefault="00057D84" w:rsidP="00057D84">
      <w:r>
        <w:rPr>
          <w:rFonts w:hint="eastAsia"/>
        </w:rPr>
        <w:t>于人天中，再受生一次（所以亦称：一来果），</w:t>
      </w:r>
      <w:r w:rsidRPr="00925CE7">
        <w:t>便尽苦际</w:t>
      </w:r>
      <w:r>
        <w:t>（</w:t>
      </w:r>
      <w:r>
        <w:rPr>
          <w:rFonts w:hint="eastAsia"/>
        </w:rPr>
        <w:t>得阿罗汉果），而般涅槃。</w:t>
      </w:r>
    </w:p>
    <w:p w:rsidR="00057D84" w:rsidRPr="007D7D3D" w:rsidRDefault="00057D84" w:rsidP="00057D84"/>
    <w:p w:rsidR="00057D84" w:rsidRDefault="00057D84" w:rsidP="00057D84">
      <w:r>
        <w:rPr>
          <w:rFonts w:hint="eastAsia"/>
        </w:rPr>
        <w:t>证得声闻四果之三果（</w:t>
      </w:r>
      <w:r w:rsidRPr="00315AE5">
        <w:rPr>
          <w:rFonts w:hint="eastAsia"/>
        </w:rPr>
        <w:t>阿那含果</w:t>
      </w:r>
      <w:r>
        <w:rPr>
          <w:rFonts w:hint="eastAsia"/>
        </w:rPr>
        <w:t>）：谓五下分结断。</w:t>
      </w:r>
    </w:p>
    <w:p w:rsidR="00057D84" w:rsidRDefault="00057D84" w:rsidP="00057D84">
      <w:r>
        <w:rPr>
          <w:rFonts w:hint="eastAsia"/>
        </w:rPr>
        <w:t>不再来欲界受生（所以亦称：不还果），于色界中受生（居于五净居天），得阿罗汉果后，便般涅槃。</w:t>
      </w:r>
    </w:p>
    <w:p w:rsidR="00057D84" w:rsidRDefault="00057D84" w:rsidP="00057D84"/>
    <w:p w:rsidR="00057D84" w:rsidRDefault="00057D84" w:rsidP="00057D84">
      <w:r>
        <w:rPr>
          <w:rFonts w:hint="eastAsia"/>
        </w:rPr>
        <w:t>证得声闻四果之四果（阿罗汉果）：谓贪欲永尽，瞋恚永尽，愚痴永尽，一切烦恼永尽。</w:t>
      </w:r>
    </w:p>
    <w:p w:rsidR="00057D84" w:rsidRDefault="00057D84" w:rsidP="00057D84">
      <w:r>
        <w:rPr>
          <w:rFonts w:hint="eastAsia"/>
        </w:rPr>
        <w:t>三明六通、具八解脱。所谓生死已尽、梵行已立、所作已办、不受后有。于无余涅槃界而般涅槃。</w:t>
      </w:r>
    </w:p>
    <w:p w:rsidR="00057D84" w:rsidRDefault="00057D84" w:rsidP="00FB34CC"/>
    <w:p w:rsidR="00057D84" w:rsidRDefault="00057D84" w:rsidP="00FB34CC"/>
    <w:p w:rsidR="00057D84" w:rsidRDefault="00057D84" w:rsidP="00057D84">
      <w:r>
        <w:rPr>
          <w:rFonts w:hint="eastAsia"/>
        </w:rPr>
        <w:t>声闻四果（佛经原文整理）</w:t>
      </w:r>
    </w:p>
    <w:p w:rsidR="00057D84" w:rsidRDefault="00057D84" w:rsidP="00FB34CC"/>
    <w:p w:rsidR="00057D84" w:rsidRDefault="00057D84" w:rsidP="00057D84">
      <w:r>
        <w:rPr>
          <w:rFonts w:hint="eastAsia"/>
        </w:rPr>
        <w:t>根据</w:t>
      </w:r>
      <w:r w:rsidRPr="00315AE5">
        <w:rPr>
          <w:rFonts w:hint="eastAsia"/>
        </w:rPr>
        <w:t>乾隆大藏经第</w:t>
      </w:r>
      <w:r w:rsidRPr="00315AE5">
        <w:rPr>
          <w:rFonts w:hint="eastAsia"/>
        </w:rPr>
        <w:t>540</w:t>
      </w:r>
      <w:r w:rsidRPr="00315AE5">
        <w:rPr>
          <w:rFonts w:hint="eastAsia"/>
        </w:rPr>
        <w:t>部</w:t>
      </w:r>
      <w:r>
        <w:rPr>
          <w:rFonts w:hint="eastAsia"/>
        </w:rPr>
        <w:t>《</w:t>
      </w:r>
      <w:r w:rsidRPr="00315AE5">
        <w:rPr>
          <w:rFonts w:hint="eastAsia"/>
        </w:rPr>
        <w:t>杂阿含经</w:t>
      </w:r>
      <w:r>
        <w:rPr>
          <w:rFonts w:hint="eastAsia"/>
        </w:rPr>
        <w:t>》</w:t>
      </w:r>
      <w:r w:rsidRPr="00315AE5">
        <w:rPr>
          <w:rFonts w:hint="eastAsia"/>
        </w:rPr>
        <w:t>第</w:t>
      </w:r>
      <w:r>
        <w:rPr>
          <w:rFonts w:hint="eastAsia"/>
        </w:rPr>
        <w:t>41</w:t>
      </w:r>
      <w:r w:rsidRPr="00315AE5">
        <w:rPr>
          <w:rFonts w:hint="eastAsia"/>
        </w:rPr>
        <w:t>卷</w:t>
      </w:r>
      <w:r>
        <w:rPr>
          <w:rFonts w:hint="eastAsia"/>
        </w:rPr>
        <w:t>：</w:t>
      </w:r>
    </w:p>
    <w:p w:rsidR="00057D84" w:rsidRDefault="00057D84" w:rsidP="00057D84">
      <w:r>
        <w:rPr>
          <w:rFonts w:hint="eastAsia"/>
        </w:rPr>
        <w:t>尔时，世尊告诸比丘：有四沙门果。何等为四？谓须陀洹果、斯陀含果、阿那含果、阿罗汉果。</w:t>
      </w:r>
    </w:p>
    <w:p w:rsidR="00057D84" w:rsidRDefault="00057D84" w:rsidP="00057D84">
      <w:r>
        <w:rPr>
          <w:rFonts w:hint="eastAsia"/>
        </w:rPr>
        <w:t>何等为须陀洹果？谓三结断，是名须陀洹果。</w:t>
      </w:r>
    </w:p>
    <w:p w:rsidR="00057D84" w:rsidRDefault="00057D84" w:rsidP="00057D84">
      <w:r>
        <w:rPr>
          <w:rFonts w:hint="eastAsia"/>
        </w:rPr>
        <w:t>何等为斯陀含果？谓三结断，贪、恚、痴薄，是名斯陀含果。</w:t>
      </w:r>
    </w:p>
    <w:p w:rsidR="00057D84" w:rsidRDefault="00057D84" w:rsidP="00057D84">
      <w:r>
        <w:rPr>
          <w:rFonts w:hint="eastAsia"/>
        </w:rPr>
        <w:t>何等为阿那含果？谓五下分结断，是名阿那含果。</w:t>
      </w:r>
    </w:p>
    <w:p w:rsidR="00057D84" w:rsidRDefault="00057D84" w:rsidP="00057D84">
      <w:r>
        <w:rPr>
          <w:rFonts w:hint="eastAsia"/>
        </w:rPr>
        <w:t>何等为阿罗汉果？若彼贪欲永尽，瞋恚永尽，愚痴永尽，一切烦恼永尽，是名阿罗汉果。</w:t>
      </w:r>
    </w:p>
    <w:p w:rsidR="00057D84" w:rsidRDefault="00057D84" w:rsidP="00FB34CC"/>
    <w:p w:rsidR="00057D84" w:rsidRDefault="00057D84" w:rsidP="00057D84">
      <w:r>
        <w:rPr>
          <w:rFonts w:hint="eastAsia"/>
        </w:rPr>
        <w:t>根据</w:t>
      </w:r>
      <w:r w:rsidRPr="00004492">
        <w:rPr>
          <w:rFonts w:hint="eastAsia"/>
        </w:rPr>
        <w:t>乾隆大藏经第</w:t>
      </w:r>
      <w:r w:rsidRPr="00004492">
        <w:rPr>
          <w:rFonts w:hint="eastAsia"/>
        </w:rPr>
        <w:t>538</w:t>
      </w:r>
      <w:r w:rsidRPr="00004492">
        <w:rPr>
          <w:rFonts w:hint="eastAsia"/>
        </w:rPr>
        <w:t>部</w:t>
      </w:r>
      <w:r>
        <w:rPr>
          <w:rFonts w:hint="eastAsia"/>
        </w:rPr>
        <w:t>《</w:t>
      </w:r>
      <w:r w:rsidRPr="00004492">
        <w:rPr>
          <w:rFonts w:hint="eastAsia"/>
        </w:rPr>
        <w:t>中阿含经</w:t>
      </w:r>
      <w:r>
        <w:rPr>
          <w:rFonts w:hint="eastAsia"/>
        </w:rPr>
        <w:t>》</w:t>
      </w:r>
      <w:r w:rsidRPr="00004492">
        <w:rPr>
          <w:rFonts w:hint="eastAsia"/>
        </w:rPr>
        <w:t>第</w:t>
      </w:r>
      <w:r w:rsidRPr="00004492">
        <w:rPr>
          <w:rFonts w:hint="eastAsia"/>
        </w:rPr>
        <w:t>1</w:t>
      </w:r>
      <w:r w:rsidRPr="00004492">
        <w:rPr>
          <w:rFonts w:hint="eastAsia"/>
        </w:rPr>
        <w:t>卷</w:t>
      </w:r>
      <w:r>
        <w:rPr>
          <w:rFonts w:hint="eastAsia"/>
        </w:rPr>
        <w:t>：</w:t>
      </w:r>
    </w:p>
    <w:p w:rsidR="00057D84" w:rsidRDefault="00057D84" w:rsidP="00057D84">
      <w:r>
        <w:rPr>
          <w:rFonts w:hint="eastAsia"/>
        </w:rPr>
        <w:t>初果：知见四谛所谓：苦集灭道。三结（身见、戒取、疑）已尽，得须陀洹。不堕恶道，极受七有；天上、人间七往来已，便得苦际。</w:t>
      </w:r>
    </w:p>
    <w:p w:rsidR="00057D84" w:rsidRDefault="00057D84" w:rsidP="00057D84">
      <w:r>
        <w:rPr>
          <w:rFonts w:hint="eastAsia"/>
        </w:rPr>
        <w:t>二果：知见四谛所谓：苦集灭道。三结（身见、戒取、疑）已尽，淫（贪）、怒（瞋）、痴薄，得斯陀含。得一往来天上、人间；一往来已，便得苦际。</w:t>
      </w:r>
    </w:p>
    <w:p w:rsidR="00057D84" w:rsidRDefault="00057D84" w:rsidP="00057D84">
      <w:r>
        <w:rPr>
          <w:rFonts w:hint="eastAsia"/>
        </w:rPr>
        <w:t>三果：知见四谛所谓：苦集灭道。五下分结（贪欲、瞋恚、身见、戒取、疑）尽，不还此世（欲界）。生于彼间（居于色界中五净居天），便般涅槃。</w:t>
      </w:r>
    </w:p>
    <w:p w:rsidR="00057D84" w:rsidRPr="00057D84" w:rsidRDefault="00057D84" w:rsidP="00FB34CC">
      <w:r>
        <w:rPr>
          <w:rFonts w:hint="eastAsia"/>
        </w:rPr>
        <w:t>四果：知见四谛所谓：苦集灭道。所谓生死已尽、梵行已立、所作已办、不受后有。</w:t>
      </w:r>
    </w:p>
    <w:sectPr w:rsidR="00057D84" w:rsidRPr="00057D84" w:rsidSect="0077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6F" w:rsidRDefault="00A0666F" w:rsidP="00686A1B">
      <w:r>
        <w:separator/>
      </w:r>
    </w:p>
  </w:endnote>
  <w:endnote w:type="continuationSeparator" w:id="0">
    <w:p w:rsidR="00A0666F" w:rsidRDefault="00A0666F" w:rsidP="0068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6F" w:rsidRDefault="00A0666F" w:rsidP="00686A1B">
      <w:r>
        <w:separator/>
      </w:r>
    </w:p>
  </w:footnote>
  <w:footnote w:type="continuationSeparator" w:id="0">
    <w:p w:rsidR="00A0666F" w:rsidRDefault="00A0666F" w:rsidP="00686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1B"/>
    <w:rsid w:val="00035E68"/>
    <w:rsid w:val="00057D84"/>
    <w:rsid w:val="00101688"/>
    <w:rsid w:val="00197089"/>
    <w:rsid w:val="001C7AA4"/>
    <w:rsid w:val="002617C3"/>
    <w:rsid w:val="00274436"/>
    <w:rsid w:val="003B2836"/>
    <w:rsid w:val="0060498B"/>
    <w:rsid w:val="006220E7"/>
    <w:rsid w:val="00686A1B"/>
    <w:rsid w:val="006B38FF"/>
    <w:rsid w:val="006C0E6C"/>
    <w:rsid w:val="0074186F"/>
    <w:rsid w:val="00776CD9"/>
    <w:rsid w:val="00802CB2"/>
    <w:rsid w:val="00836A4F"/>
    <w:rsid w:val="00887767"/>
    <w:rsid w:val="009669BC"/>
    <w:rsid w:val="009D2E74"/>
    <w:rsid w:val="009F1ED8"/>
    <w:rsid w:val="00A0666F"/>
    <w:rsid w:val="00A155B8"/>
    <w:rsid w:val="00A40C7F"/>
    <w:rsid w:val="00AB6B73"/>
    <w:rsid w:val="00B40ECC"/>
    <w:rsid w:val="00C233B6"/>
    <w:rsid w:val="00D175EF"/>
    <w:rsid w:val="00E24841"/>
    <w:rsid w:val="00E32E67"/>
    <w:rsid w:val="00E7760E"/>
    <w:rsid w:val="00FB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22</cp:revision>
  <dcterms:created xsi:type="dcterms:W3CDTF">2025-06-09T06:35:00Z</dcterms:created>
  <dcterms:modified xsi:type="dcterms:W3CDTF">2025-06-10T12:23:00Z</dcterms:modified>
</cp:coreProperties>
</file>