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2" w:rsidRPr="00652D62" w:rsidRDefault="00652D62" w:rsidP="00652D62">
      <w:pPr>
        <w:jc w:val="center"/>
        <w:rPr>
          <w:b/>
        </w:rPr>
      </w:pPr>
      <w:r w:rsidRPr="00652D62">
        <w:rPr>
          <w:rFonts w:hint="eastAsia"/>
          <w:b/>
        </w:rPr>
        <w:t>决定受与不决定受</w:t>
      </w:r>
    </w:p>
    <w:p w:rsidR="00652D62" w:rsidRDefault="00652D62">
      <w:pPr>
        <w:widowControl/>
        <w:jc w:val="left"/>
      </w:pPr>
    </w:p>
    <w:p w:rsidR="00754B62" w:rsidRDefault="0000232A">
      <w:r>
        <w:t>佛教：众善奉行、诸恶莫作。</w:t>
      </w:r>
    </w:p>
    <w:p w:rsidR="0000232A" w:rsidRDefault="0000232A"/>
    <w:p w:rsidR="0000232A" w:rsidRDefault="0000232A">
      <w:r>
        <w:rPr>
          <w:rFonts w:hint="eastAsia"/>
        </w:rPr>
        <w:t>十恶之中：</w:t>
      </w:r>
    </w:p>
    <w:p w:rsidR="0000232A" w:rsidRDefault="0000232A">
      <w:r>
        <w:rPr>
          <w:rFonts w:hint="eastAsia"/>
        </w:rPr>
        <w:t>身三（杀生、偷盗、邪淫）</w:t>
      </w:r>
    </w:p>
    <w:p w:rsidR="0000232A" w:rsidRDefault="0000232A">
      <w:r>
        <w:rPr>
          <w:rFonts w:hint="eastAsia"/>
        </w:rPr>
        <w:t>口四（妄语、恶口、两舌、绮语）</w:t>
      </w:r>
    </w:p>
    <w:p w:rsidR="0000232A" w:rsidRDefault="0000232A">
      <w:r>
        <w:rPr>
          <w:rFonts w:hint="eastAsia"/>
        </w:rPr>
        <w:t>意三（贪欲、嗔恚、邪见）</w:t>
      </w:r>
    </w:p>
    <w:p w:rsidR="00B11398" w:rsidRDefault="00B11398"/>
    <w:p w:rsidR="0000232A" w:rsidRDefault="0000232A">
      <w:r>
        <w:rPr>
          <w:rFonts w:hint="eastAsia"/>
        </w:rPr>
        <w:t>罪有轻重大小之别。</w:t>
      </w:r>
    </w:p>
    <w:p w:rsidR="0000232A" w:rsidRDefault="0000232A"/>
    <w:p w:rsidR="0000232A" w:rsidRDefault="0000232A">
      <w:r>
        <w:rPr>
          <w:rFonts w:hint="eastAsia"/>
        </w:rPr>
        <w:t>那么哪些情况</w:t>
      </w:r>
      <w:r w:rsidR="001C0059">
        <w:rPr>
          <w:rFonts w:hint="eastAsia"/>
        </w:rPr>
        <w:t>决定受报？哪些情况</w:t>
      </w:r>
      <w:r>
        <w:rPr>
          <w:rFonts w:hint="eastAsia"/>
        </w:rPr>
        <w:t>不决定受报呢？</w:t>
      </w:r>
    </w:p>
    <w:p w:rsidR="0000232A" w:rsidRDefault="0000232A"/>
    <w:p w:rsidR="001C0059" w:rsidRDefault="001C0059"/>
    <w:p w:rsidR="001C0059" w:rsidRDefault="001C0059"/>
    <w:p w:rsidR="0000232A" w:rsidRDefault="0000232A" w:rsidP="0000232A">
      <w:r>
        <w:rPr>
          <w:rFonts w:hint="eastAsia"/>
        </w:rPr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 w:rsidRPr="005803B4">
        <w:rPr>
          <w:rFonts w:hint="eastAsia"/>
        </w:rPr>
        <w:t>1</w:t>
      </w:r>
      <w:r w:rsidRPr="005803B4">
        <w:rPr>
          <w:rFonts w:hint="eastAsia"/>
        </w:rPr>
        <w:t>卷</w:t>
      </w:r>
      <w:r>
        <w:rPr>
          <w:rFonts w:hint="eastAsia"/>
        </w:rPr>
        <w:t>：</w:t>
      </w:r>
    </w:p>
    <w:p w:rsidR="0000232A" w:rsidRDefault="0000232A" w:rsidP="0000232A"/>
    <w:p w:rsidR="007B4CC2" w:rsidRDefault="007B4CC2" w:rsidP="0000232A">
      <w:r>
        <w:t>云何杀生？于他众生，生众生想，起杀害心，断其命根，得成杀生。</w:t>
      </w:r>
    </w:p>
    <w:p w:rsidR="007B4CC2" w:rsidRPr="007B4CC2" w:rsidRDefault="007B4CC2" w:rsidP="0000232A"/>
    <w:p w:rsidR="0000232A" w:rsidRDefault="007B4CC2" w:rsidP="0000232A">
      <w:r>
        <w:t>彼</w:t>
      </w:r>
      <w:r w:rsidR="0000232A">
        <w:t>有三种：</w:t>
      </w:r>
      <w:r w:rsidR="0000232A" w:rsidRPr="00FC2FB8">
        <w:rPr>
          <w:rFonts w:hint="eastAsia"/>
        </w:rPr>
        <w:t>谓上中下。</w:t>
      </w:r>
    </w:p>
    <w:p w:rsidR="0000232A" w:rsidRDefault="0000232A" w:rsidP="0000232A">
      <w:r w:rsidRPr="00FC2FB8">
        <w:rPr>
          <w:rFonts w:hint="eastAsia"/>
        </w:rPr>
        <w:t>所言上者</w:t>
      </w:r>
      <w:r>
        <w:rPr>
          <w:rFonts w:hint="eastAsia"/>
        </w:rPr>
        <w:t>：</w:t>
      </w:r>
      <w:r w:rsidRPr="00FC2FB8">
        <w:rPr>
          <w:rFonts w:hint="eastAsia"/>
        </w:rPr>
        <w:t>杀罗汉等</w:t>
      </w:r>
      <w:r>
        <w:rPr>
          <w:rFonts w:hint="eastAsia"/>
        </w:rPr>
        <w:t>，</w:t>
      </w:r>
      <w:r w:rsidRPr="00FC2FB8">
        <w:rPr>
          <w:rFonts w:hint="eastAsia"/>
        </w:rPr>
        <w:t>堕阿鼻狱。</w:t>
      </w:r>
    </w:p>
    <w:p w:rsidR="0000232A" w:rsidRDefault="0000232A" w:rsidP="0000232A">
      <w:r w:rsidRPr="00FC2FB8">
        <w:rPr>
          <w:rFonts w:hint="eastAsia"/>
        </w:rPr>
        <w:t>所言中者</w:t>
      </w:r>
      <w:r>
        <w:rPr>
          <w:rFonts w:hint="eastAsia"/>
        </w:rPr>
        <w:t>：</w:t>
      </w:r>
      <w:r w:rsidRPr="00FC2FB8">
        <w:rPr>
          <w:rFonts w:hint="eastAsia"/>
        </w:rPr>
        <w:t>杀住道人。</w:t>
      </w:r>
    </w:p>
    <w:p w:rsidR="0000232A" w:rsidRDefault="0000232A" w:rsidP="0000232A">
      <w:r w:rsidRPr="00FC2FB8">
        <w:rPr>
          <w:rFonts w:hint="eastAsia"/>
        </w:rPr>
        <w:t>所言下者</w:t>
      </w:r>
      <w:r>
        <w:rPr>
          <w:rFonts w:hint="eastAsia"/>
        </w:rPr>
        <w:t>：</w:t>
      </w:r>
      <w:r w:rsidRPr="00FC2FB8">
        <w:rPr>
          <w:rFonts w:hint="eastAsia"/>
        </w:rPr>
        <w:t>杀不善人及杀畜生。</w:t>
      </w:r>
    </w:p>
    <w:p w:rsidR="0000232A" w:rsidRDefault="0000232A" w:rsidP="0000232A"/>
    <w:p w:rsidR="0000232A" w:rsidRDefault="0000232A" w:rsidP="0000232A">
      <w:r w:rsidRPr="00FC2FB8">
        <w:rPr>
          <w:rFonts w:hint="eastAsia"/>
        </w:rPr>
        <w:t>有五因缘</w:t>
      </w:r>
      <w:r>
        <w:rPr>
          <w:rFonts w:hint="eastAsia"/>
        </w:rPr>
        <w:t>，</w:t>
      </w:r>
      <w:r w:rsidRPr="00FC2FB8">
        <w:rPr>
          <w:rFonts w:hint="eastAsia"/>
        </w:rPr>
        <w:t>虽是杀生</w:t>
      </w:r>
      <w:r>
        <w:rPr>
          <w:rFonts w:hint="eastAsia"/>
        </w:rPr>
        <w:t>，</w:t>
      </w:r>
      <w:r w:rsidRPr="00FC2FB8">
        <w:rPr>
          <w:rFonts w:hint="eastAsia"/>
        </w:rPr>
        <w:t>无杀罪业。</w:t>
      </w:r>
    </w:p>
    <w:p w:rsidR="0000232A" w:rsidRDefault="0000232A" w:rsidP="0000232A">
      <w:r w:rsidRPr="00FC2FB8">
        <w:rPr>
          <w:rFonts w:hint="eastAsia"/>
        </w:rPr>
        <w:t>所谓道行</w:t>
      </w:r>
      <w:r>
        <w:rPr>
          <w:rFonts w:hint="eastAsia"/>
        </w:rPr>
        <w:t>，</w:t>
      </w:r>
      <w:r w:rsidRPr="00FC2FB8">
        <w:rPr>
          <w:rFonts w:hint="eastAsia"/>
        </w:rPr>
        <w:t>无心伤杀蠕蚁等命。</w:t>
      </w:r>
    </w:p>
    <w:p w:rsidR="0000232A" w:rsidRDefault="0000232A" w:rsidP="0000232A">
      <w:r w:rsidRPr="00FC2FB8">
        <w:rPr>
          <w:rFonts w:hint="eastAsia"/>
        </w:rPr>
        <w:t>若掷铁等</w:t>
      </w:r>
      <w:r>
        <w:rPr>
          <w:rFonts w:hint="eastAsia"/>
        </w:rPr>
        <w:t>，</w:t>
      </w:r>
      <w:r w:rsidRPr="00FC2FB8">
        <w:rPr>
          <w:rFonts w:hint="eastAsia"/>
        </w:rPr>
        <w:t>无心杀生而断物命。</w:t>
      </w:r>
    </w:p>
    <w:p w:rsidR="0000232A" w:rsidRDefault="0000232A" w:rsidP="0000232A">
      <w:r w:rsidRPr="00FC2FB8">
        <w:rPr>
          <w:rFonts w:hint="eastAsia"/>
        </w:rPr>
        <w:t>医师治病</w:t>
      </w:r>
      <w:r>
        <w:rPr>
          <w:rFonts w:hint="eastAsia"/>
        </w:rPr>
        <w:t>，</w:t>
      </w:r>
      <w:r w:rsidRPr="00FC2FB8">
        <w:rPr>
          <w:rFonts w:hint="eastAsia"/>
        </w:rPr>
        <w:t>与病者药</w:t>
      </w:r>
      <w:r>
        <w:rPr>
          <w:rFonts w:hint="eastAsia"/>
        </w:rPr>
        <w:t>，</w:t>
      </w:r>
      <w:r w:rsidRPr="00FC2FB8">
        <w:rPr>
          <w:rFonts w:hint="eastAsia"/>
        </w:rPr>
        <w:t>因药命断</w:t>
      </w:r>
      <w:r>
        <w:rPr>
          <w:rFonts w:hint="eastAsia"/>
        </w:rPr>
        <w:t>，</w:t>
      </w:r>
      <w:r w:rsidRPr="00FC2FB8">
        <w:rPr>
          <w:rFonts w:hint="eastAsia"/>
        </w:rPr>
        <w:t>医无恶心。</w:t>
      </w:r>
    </w:p>
    <w:p w:rsidR="0000232A" w:rsidRDefault="0000232A" w:rsidP="0000232A">
      <w:r w:rsidRPr="00FC2FB8">
        <w:rPr>
          <w:rFonts w:hint="eastAsia"/>
        </w:rPr>
        <w:t>父母慈心</w:t>
      </w:r>
      <w:r>
        <w:rPr>
          <w:rFonts w:hint="eastAsia"/>
        </w:rPr>
        <w:t>，</w:t>
      </w:r>
      <w:r w:rsidRPr="00FC2FB8">
        <w:rPr>
          <w:rFonts w:hint="eastAsia"/>
        </w:rPr>
        <w:t>为治故打</w:t>
      </w:r>
      <w:r>
        <w:rPr>
          <w:rFonts w:hint="eastAsia"/>
        </w:rPr>
        <w:t>，</w:t>
      </w:r>
      <w:r w:rsidRPr="00FC2FB8">
        <w:rPr>
          <w:rFonts w:hint="eastAsia"/>
        </w:rPr>
        <w:t>因打命终。</w:t>
      </w:r>
    </w:p>
    <w:p w:rsidR="0000232A" w:rsidRDefault="0000232A" w:rsidP="0000232A">
      <w:r w:rsidRPr="00FC2FB8">
        <w:rPr>
          <w:rFonts w:hint="eastAsia"/>
        </w:rPr>
        <w:t>燃火虫入</w:t>
      </w:r>
      <w:r>
        <w:rPr>
          <w:rFonts w:hint="eastAsia"/>
        </w:rPr>
        <w:t>，</w:t>
      </w:r>
      <w:r w:rsidRPr="00FC2FB8">
        <w:rPr>
          <w:rFonts w:hint="eastAsia"/>
        </w:rPr>
        <w:t>无心杀虫</w:t>
      </w:r>
      <w:r>
        <w:rPr>
          <w:rFonts w:hint="eastAsia"/>
        </w:rPr>
        <w:t>，</w:t>
      </w:r>
      <w:r w:rsidRPr="00FC2FB8">
        <w:rPr>
          <w:rFonts w:hint="eastAsia"/>
        </w:rPr>
        <w:t>虫入火死。</w:t>
      </w:r>
    </w:p>
    <w:p w:rsidR="0000232A" w:rsidRDefault="0000232A" w:rsidP="0000232A">
      <w:r w:rsidRPr="00FC2FB8">
        <w:rPr>
          <w:rFonts w:hint="eastAsia"/>
        </w:rPr>
        <w:t>如是五种</w:t>
      </w:r>
      <w:r>
        <w:rPr>
          <w:rFonts w:hint="eastAsia"/>
        </w:rPr>
        <w:t>，</w:t>
      </w:r>
      <w:r w:rsidRPr="00FC2FB8">
        <w:rPr>
          <w:rFonts w:hint="eastAsia"/>
        </w:rPr>
        <w:t>虽断生命</w:t>
      </w:r>
      <w:r>
        <w:rPr>
          <w:rFonts w:hint="eastAsia"/>
        </w:rPr>
        <w:t>，</w:t>
      </w:r>
      <w:r w:rsidRPr="00FC2FB8">
        <w:rPr>
          <w:rFonts w:hint="eastAsia"/>
        </w:rPr>
        <w:t>不得杀罪。</w:t>
      </w:r>
    </w:p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/>
    <w:p w:rsidR="0000232A" w:rsidRDefault="0000232A" w:rsidP="0000232A">
      <w:r>
        <w:rPr>
          <w:rFonts w:hint="eastAsia"/>
        </w:rPr>
        <w:lastRenderedPageBreak/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 w:rsidRPr="005803B4">
        <w:rPr>
          <w:rFonts w:hint="eastAsia"/>
        </w:rPr>
        <w:t>1</w:t>
      </w:r>
      <w:r w:rsidRPr="005803B4">
        <w:rPr>
          <w:rFonts w:hint="eastAsia"/>
        </w:rPr>
        <w:t>卷</w:t>
      </w:r>
      <w:r>
        <w:rPr>
          <w:rFonts w:hint="eastAsia"/>
        </w:rPr>
        <w:t>：</w:t>
      </w:r>
    </w:p>
    <w:p w:rsidR="0000232A" w:rsidRPr="0000232A" w:rsidRDefault="0000232A" w:rsidP="0000232A"/>
    <w:p w:rsidR="0000232A" w:rsidRDefault="0000232A" w:rsidP="0000232A">
      <w:r w:rsidRPr="004B33BA">
        <w:rPr>
          <w:rFonts w:hint="eastAsia"/>
        </w:rPr>
        <w:t>为饶益尊父母病人</w:t>
      </w:r>
      <w:r>
        <w:rPr>
          <w:rFonts w:hint="eastAsia"/>
        </w:rPr>
        <w:t>、</w:t>
      </w:r>
      <w:r w:rsidRPr="004B33BA">
        <w:rPr>
          <w:rFonts w:hint="eastAsia"/>
        </w:rPr>
        <w:t>缘觉罗汉</w:t>
      </w:r>
      <w:r>
        <w:rPr>
          <w:rFonts w:hint="eastAsia"/>
        </w:rPr>
        <w:t>、</w:t>
      </w:r>
      <w:r w:rsidRPr="004B33BA">
        <w:rPr>
          <w:rFonts w:hint="eastAsia"/>
        </w:rPr>
        <w:t>阿那含人</w:t>
      </w:r>
      <w:r>
        <w:rPr>
          <w:rFonts w:hint="eastAsia"/>
        </w:rPr>
        <w:t>、</w:t>
      </w:r>
      <w:r w:rsidRPr="004B33BA">
        <w:rPr>
          <w:rFonts w:hint="eastAsia"/>
        </w:rPr>
        <w:t>斯陀含人</w:t>
      </w:r>
      <w:r>
        <w:rPr>
          <w:rFonts w:hint="eastAsia"/>
        </w:rPr>
        <w:t>、</w:t>
      </w:r>
      <w:r w:rsidRPr="004B33BA">
        <w:rPr>
          <w:rFonts w:hint="eastAsia"/>
        </w:rPr>
        <w:t>须陀洹等</w:t>
      </w:r>
      <w:r>
        <w:rPr>
          <w:rFonts w:hint="eastAsia"/>
        </w:rPr>
        <w:t>，</w:t>
      </w:r>
      <w:r w:rsidRPr="004B33BA">
        <w:rPr>
          <w:rFonts w:hint="eastAsia"/>
        </w:rPr>
        <w:t>若为病急</w:t>
      </w:r>
      <w:r>
        <w:rPr>
          <w:rFonts w:hint="eastAsia"/>
        </w:rPr>
        <w:t>，</w:t>
      </w:r>
      <w:r w:rsidRPr="004B33BA">
        <w:rPr>
          <w:rFonts w:hint="eastAsia"/>
        </w:rPr>
        <w:t>若为饥急</w:t>
      </w:r>
      <w:r>
        <w:rPr>
          <w:rFonts w:hint="eastAsia"/>
        </w:rPr>
        <w:t>，</w:t>
      </w:r>
      <w:r w:rsidRPr="004B33BA">
        <w:rPr>
          <w:rFonts w:hint="eastAsia"/>
        </w:rPr>
        <w:t>彼为饶益</w:t>
      </w:r>
      <w:r>
        <w:rPr>
          <w:rFonts w:hint="eastAsia"/>
        </w:rPr>
        <w:t>，</w:t>
      </w:r>
      <w:r w:rsidRPr="004B33BA">
        <w:rPr>
          <w:rFonts w:hint="eastAsia"/>
        </w:rPr>
        <w:t>如是偷盗</w:t>
      </w:r>
      <w:r>
        <w:rPr>
          <w:rFonts w:hint="eastAsia"/>
        </w:rPr>
        <w:t>，</w:t>
      </w:r>
      <w:r w:rsidRPr="004B33BA">
        <w:rPr>
          <w:rFonts w:hint="eastAsia"/>
        </w:rPr>
        <w:t>得果报少</w:t>
      </w:r>
      <w:r>
        <w:rPr>
          <w:rFonts w:hint="eastAsia"/>
        </w:rPr>
        <w:t>，</w:t>
      </w:r>
      <w:r w:rsidRPr="004B33BA">
        <w:rPr>
          <w:rFonts w:hint="eastAsia"/>
        </w:rPr>
        <w:t>盗业不具。</w:t>
      </w:r>
    </w:p>
    <w:p w:rsidR="0000232A" w:rsidRDefault="0000232A" w:rsidP="0000232A"/>
    <w:p w:rsidR="0000232A" w:rsidRDefault="0000232A" w:rsidP="0000232A">
      <w:r>
        <w:rPr>
          <w:rFonts w:hint="eastAsia"/>
        </w:rPr>
        <w:t>若</w:t>
      </w:r>
      <w:r w:rsidRPr="004B33BA">
        <w:rPr>
          <w:rFonts w:hint="eastAsia"/>
        </w:rPr>
        <w:t>偷盗已</w:t>
      </w:r>
      <w:r>
        <w:rPr>
          <w:rFonts w:hint="eastAsia"/>
        </w:rPr>
        <w:t>，</w:t>
      </w:r>
      <w:r w:rsidRPr="004B33BA">
        <w:rPr>
          <w:rFonts w:hint="eastAsia"/>
        </w:rPr>
        <w:t>专心忏悔</w:t>
      </w:r>
      <w:r>
        <w:rPr>
          <w:rFonts w:hint="eastAsia"/>
        </w:rPr>
        <w:t>，</w:t>
      </w:r>
      <w:r w:rsidRPr="004B33BA">
        <w:rPr>
          <w:rFonts w:hint="eastAsia"/>
        </w:rPr>
        <w:t>既忏悔已</w:t>
      </w:r>
      <w:r>
        <w:rPr>
          <w:rFonts w:hint="eastAsia"/>
        </w:rPr>
        <w:t>，</w:t>
      </w:r>
      <w:r w:rsidRPr="004B33BA">
        <w:rPr>
          <w:rFonts w:hint="eastAsia"/>
        </w:rPr>
        <w:t>后更不作</w:t>
      </w:r>
      <w:r>
        <w:rPr>
          <w:rFonts w:hint="eastAsia"/>
        </w:rPr>
        <w:t>，</w:t>
      </w:r>
      <w:r w:rsidRPr="004B33BA">
        <w:rPr>
          <w:rFonts w:hint="eastAsia"/>
        </w:rPr>
        <w:t>遮他偷盗</w:t>
      </w:r>
      <w:r>
        <w:rPr>
          <w:rFonts w:hint="eastAsia"/>
        </w:rPr>
        <w:t>，</w:t>
      </w:r>
      <w:r w:rsidRPr="004B33BA">
        <w:rPr>
          <w:rFonts w:hint="eastAsia"/>
        </w:rPr>
        <w:t>教不盗戒</w:t>
      </w:r>
      <w:r>
        <w:rPr>
          <w:rFonts w:hint="eastAsia"/>
        </w:rPr>
        <w:t>，</w:t>
      </w:r>
      <w:r w:rsidRPr="004B33BA">
        <w:rPr>
          <w:rFonts w:hint="eastAsia"/>
        </w:rPr>
        <w:t>示其善道</w:t>
      </w:r>
      <w:r>
        <w:rPr>
          <w:rFonts w:hint="eastAsia"/>
        </w:rPr>
        <w:t>，</w:t>
      </w:r>
      <w:r w:rsidRPr="004B33BA">
        <w:rPr>
          <w:rFonts w:hint="eastAsia"/>
        </w:rPr>
        <w:t>令住善法</w:t>
      </w:r>
      <w:r>
        <w:rPr>
          <w:rFonts w:hint="eastAsia"/>
        </w:rPr>
        <w:t>，</w:t>
      </w:r>
      <w:r w:rsidRPr="004B33BA">
        <w:rPr>
          <w:rFonts w:hint="eastAsia"/>
        </w:rPr>
        <w:t>远离偷盗</w:t>
      </w:r>
      <w:r>
        <w:rPr>
          <w:rFonts w:hint="eastAsia"/>
        </w:rPr>
        <w:t>，</w:t>
      </w:r>
      <w:r w:rsidRPr="004B33BA">
        <w:rPr>
          <w:rFonts w:hint="eastAsia"/>
        </w:rPr>
        <w:t>如是盗业不具足满。</w:t>
      </w:r>
    </w:p>
    <w:p w:rsidR="0000232A" w:rsidRDefault="0000232A" w:rsidP="0000232A"/>
    <w:p w:rsidR="0000232A" w:rsidRDefault="0000232A" w:rsidP="0000232A">
      <w:r w:rsidRPr="00AE19A9">
        <w:rPr>
          <w:rFonts w:hint="eastAsia"/>
        </w:rPr>
        <w:t>若邪淫已</w:t>
      </w:r>
      <w:r>
        <w:rPr>
          <w:rFonts w:hint="eastAsia"/>
        </w:rPr>
        <w:t>，</w:t>
      </w:r>
      <w:r w:rsidRPr="00AE19A9">
        <w:rPr>
          <w:rFonts w:hint="eastAsia"/>
        </w:rPr>
        <w:t>专心忏悔</w:t>
      </w:r>
      <w:r>
        <w:rPr>
          <w:rFonts w:hint="eastAsia"/>
        </w:rPr>
        <w:t>，</w:t>
      </w:r>
      <w:r w:rsidRPr="00AE19A9">
        <w:rPr>
          <w:rFonts w:hint="eastAsia"/>
        </w:rPr>
        <w:t>不随喜他</w:t>
      </w:r>
      <w:r>
        <w:rPr>
          <w:rFonts w:hint="eastAsia"/>
        </w:rPr>
        <w:t>，</w:t>
      </w:r>
      <w:r w:rsidRPr="00AE19A9">
        <w:rPr>
          <w:rFonts w:hint="eastAsia"/>
        </w:rPr>
        <w:t>遮他邪淫</w:t>
      </w:r>
      <w:r>
        <w:rPr>
          <w:rFonts w:hint="eastAsia"/>
        </w:rPr>
        <w:t>，</w:t>
      </w:r>
      <w:r w:rsidRPr="00AE19A9">
        <w:rPr>
          <w:rFonts w:hint="eastAsia"/>
        </w:rPr>
        <w:t>示其善道</w:t>
      </w:r>
      <w:r>
        <w:rPr>
          <w:rFonts w:hint="eastAsia"/>
        </w:rPr>
        <w:t>，</w:t>
      </w:r>
      <w:r w:rsidRPr="00AE19A9">
        <w:rPr>
          <w:rFonts w:hint="eastAsia"/>
        </w:rPr>
        <w:t>离邪淫意</w:t>
      </w:r>
      <w:r>
        <w:rPr>
          <w:rFonts w:hint="eastAsia"/>
        </w:rPr>
        <w:t>，</w:t>
      </w:r>
      <w:r w:rsidRPr="00AE19A9">
        <w:rPr>
          <w:rFonts w:hint="eastAsia"/>
        </w:rPr>
        <w:t>修行善戒</w:t>
      </w:r>
      <w:r>
        <w:rPr>
          <w:rFonts w:hint="eastAsia"/>
        </w:rPr>
        <w:t>，</w:t>
      </w:r>
      <w:r w:rsidRPr="00AE19A9">
        <w:rPr>
          <w:rFonts w:hint="eastAsia"/>
        </w:rPr>
        <w:t>如是邪淫</w:t>
      </w:r>
      <w:r>
        <w:rPr>
          <w:rFonts w:hint="eastAsia"/>
        </w:rPr>
        <w:t>，</w:t>
      </w:r>
      <w:r w:rsidRPr="00AE19A9">
        <w:rPr>
          <w:rFonts w:hint="eastAsia"/>
        </w:rPr>
        <w:t>得果报少</w:t>
      </w:r>
      <w:r>
        <w:rPr>
          <w:rFonts w:hint="eastAsia"/>
        </w:rPr>
        <w:t>，</w:t>
      </w:r>
      <w:r w:rsidRPr="00AE19A9">
        <w:rPr>
          <w:rFonts w:hint="eastAsia"/>
        </w:rPr>
        <w:t>不决定受。</w:t>
      </w:r>
    </w:p>
    <w:p w:rsidR="0000232A" w:rsidRPr="0000232A" w:rsidRDefault="0000232A" w:rsidP="0000232A"/>
    <w:p w:rsidR="0000232A" w:rsidRDefault="00B97A57" w:rsidP="0000232A">
      <w:r>
        <w:rPr>
          <w:rFonts w:hint="eastAsia"/>
        </w:rPr>
        <w:t>若两舌已，心中生悔，我愚痴故，作如是说，专心忏悔，亦遮他人，示其善道，业不具足，此业不重。</w:t>
      </w:r>
    </w:p>
    <w:p w:rsidR="0000232A" w:rsidRDefault="0000232A" w:rsidP="0000232A"/>
    <w:p w:rsidR="00B97A57" w:rsidRDefault="00B97A57" w:rsidP="0000232A">
      <w:r>
        <w:rPr>
          <w:rFonts w:hint="eastAsia"/>
        </w:rPr>
        <w:t>彼重恶口，堕于地狱；彼轻恶口，不决定受。</w:t>
      </w:r>
    </w:p>
    <w:p w:rsidR="00B97A57" w:rsidRDefault="00B97A57" w:rsidP="0000232A"/>
    <w:p w:rsidR="00B97A57" w:rsidRDefault="00B97A57" w:rsidP="0000232A">
      <w:r>
        <w:t>如果乐行十恶，</w:t>
      </w:r>
      <w:r>
        <w:rPr>
          <w:rFonts w:hint="eastAsia"/>
        </w:rPr>
        <w:t>多作不善，彼决定受。</w:t>
      </w:r>
    </w:p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00232A"/>
    <w:p w:rsidR="00B97A57" w:rsidRDefault="00B97A57" w:rsidP="00B97A57">
      <w:r>
        <w:rPr>
          <w:rFonts w:hint="eastAsia"/>
        </w:rPr>
        <w:lastRenderedPageBreak/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 w:rsidRPr="005803B4">
        <w:rPr>
          <w:rFonts w:hint="eastAsia"/>
        </w:rPr>
        <w:t>1</w:t>
      </w:r>
      <w:r w:rsidRPr="005803B4">
        <w:rPr>
          <w:rFonts w:hint="eastAsia"/>
        </w:rPr>
        <w:t>卷</w:t>
      </w:r>
      <w:r>
        <w:rPr>
          <w:rFonts w:hint="eastAsia"/>
        </w:rPr>
        <w:t>：</w:t>
      </w:r>
    </w:p>
    <w:p w:rsidR="00B97A57" w:rsidRDefault="00B97A57" w:rsidP="0000232A"/>
    <w:p w:rsidR="00B97A57" w:rsidRDefault="00B97A57" w:rsidP="0000232A">
      <w:r>
        <w:rPr>
          <w:rFonts w:hint="eastAsia"/>
        </w:rPr>
        <w:t>乐行多作杀生：</w:t>
      </w:r>
      <w:r w:rsidR="00AB43FF">
        <w:rPr>
          <w:rFonts w:hint="eastAsia"/>
        </w:rPr>
        <w:t>堕于三塗（地狱、饿鬼、畜生）</w:t>
      </w:r>
    </w:p>
    <w:p w:rsidR="00AB43FF" w:rsidRDefault="00AB43FF" w:rsidP="0000232A">
      <w:r>
        <w:rPr>
          <w:rFonts w:hint="eastAsia"/>
        </w:rPr>
        <w:t>若生人中，命则短促。</w:t>
      </w:r>
    </w:p>
    <w:p w:rsidR="00AB43FF" w:rsidRDefault="00AB43FF" w:rsidP="0000232A"/>
    <w:p w:rsidR="00AB43FF" w:rsidRDefault="00AB43FF" w:rsidP="00AB43FF">
      <w:r>
        <w:rPr>
          <w:rFonts w:hint="eastAsia"/>
        </w:rPr>
        <w:t>乐行多作偷盗：堕于三塗（地狱、饿鬼、畜生）</w:t>
      </w:r>
    </w:p>
    <w:p w:rsidR="00AB43FF" w:rsidRDefault="00AB43FF" w:rsidP="0000232A">
      <w:r>
        <w:rPr>
          <w:rFonts w:hint="eastAsia"/>
        </w:rPr>
        <w:t>若生人中，则常贫穷。</w:t>
      </w:r>
    </w:p>
    <w:p w:rsidR="00AB43FF" w:rsidRDefault="00AB43FF" w:rsidP="0000232A"/>
    <w:p w:rsidR="00AB43FF" w:rsidRDefault="00AB43FF" w:rsidP="00AB43FF">
      <w:r>
        <w:rPr>
          <w:rFonts w:hint="eastAsia"/>
        </w:rPr>
        <w:t>乐行多作邪淫：堕于三塗（地狱、饿鬼、畜生）</w:t>
      </w:r>
    </w:p>
    <w:p w:rsidR="00AB43FF" w:rsidRDefault="00AB43FF" w:rsidP="0000232A">
      <w:r>
        <w:rPr>
          <w:rFonts w:hint="eastAsia"/>
        </w:rPr>
        <w:t>若生人中，妻不随顺。</w:t>
      </w:r>
    </w:p>
    <w:p w:rsidR="00AB43FF" w:rsidRDefault="00AB43FF" w:rsidP="0000232A"/>
    <w:p w:rsidR="00232DB4" w:rsidRDefault="00232DB4" w:rsidP="00232DB4">
      <w:r>
        <w:rPr>
          <w:rFonts w:hint="eastAsia"/>
        </w:rPr>
        <w:t>乐行多作妄语：堕于三塗（地狱、饿鬼、畜生）</w:t>
      </w:r>
    </w:p>
    <w:p w:rsidR="00AB43FF" w:rsidRDefault="00232DB4" w:rsidP="0000232A">
      <w:r>
        <w:rPr>
          <w:rFonts w:hint="eastAsia"/>
        </w:rPr>
        <w:t>若生人中，一切众生，不信其语。</w:t>
      </w:r>
    </w:p>
    <w:p w:rsidR="00232DB4" w:rsidRDefault="00232DB4" w:rsidP="0000232A"/>
    <w:p w:rsidR="00232DB4" w:rsidRDefault="00232DB4" w:rsidP="00232DB4">
      <w:r>
        <w:rPr>
          <w:rFonts w:hint="eastAsia"/>
        </w:rPr>
        <w:t>乐行多作两舌：堕于三塗（地狱、饿鬼、畜生）</w:t>
      </w:r>
    </w:p>
    <w:p w:rsidR="00232DB4" w:rsidRDefault="00232DB4" w:rsidP="0000232A">
      <w:r>
        <w:rPr>
          <w:rFonts w:hint="eastAsia"/>
        </w:rPr>
        <w:t>若生人中，若聋若哑，口常烂臭。</w:t>
      </w:r>
    </w:p>
    <w:p w:rsidR="00232DB4" w:rsidRDefault="00232DB4" w:rsidP="0000232A"/>
    <w:p w:rsidR="00E97FF1" w:rsidRDefault="00E97FF1" w:rsidP="00E97FF1">
      <w:r>
        <w:rPr>
          <w:rFonts w:hint="eastAsia"/>
        </w:rPr>
        <w:t>乐行多作恶口：堕于三塗（地狱、饿鬼、畜生）</w:t>
      </w:r>
    </w:p>
    <w:p w:rsidR="00232DB4" w:rsidRDefault="00E97FF1" w:rsidP="0000232A">
      <w:r>
        <w:rPr>
          <w:rFonts w:hint="eastAsia"/>
        </w:rPr>
        <w:t>若生人中，处处皆畏，无人安慰。</w:t>
      </w:r>
    </w:p>
    <w:p w:rsidR="00E97FF1" w:rsidRDefault="00E97FF1" w:rsidP="0000232A"/>
    <w:p w:rsidR="00E97FF1" w:rsidRDefault="00E97FF1" w:rsidP="00E97FF1">
      <w:r>
        <w:rPr>
          <w:rFonts w:hint="eastAsia"/>
        </w:rPr>
        <w:t>乐行多作绮语：堕于三塗（地狱、饿鬼、畜生）</w:t>
      </w:r>
    </w:p>
    <w:p w:rsidR="00E97FF1" w:rsidRDefault="00E97FF1" w:rsidP="0000232A">
      <w:r>
        <w:rPr>
          <w:rFonts w:hint="eastAsia"/>
        </w:rPr>
        <w:t>若生人中，兄弟亲家，轻弄嫌贱。</w:t>
      </w:r>
    </w:p>
    <w:p w:rsidR="00E97FF1" w:rsidRDefault="00E97FF1" w:rsidP="0000232A"/>
    <w:p w:rsidR="00D919D2" w:rsidRDefault="00D919D2" w:rsidP="00D919D2">
      <w:r>
        <w:rPr>
          <w:rFonts w:hint="eastAsia"/>
        </w:rPr>
        <w:t>乐行多作贪欲：堕于三塗（地狱、饿鬼、畜生）</w:t>
      </w:r>
    </w:p>
    <w:p w:rsidR="00E97FF1" w:rsidRDefault="00D919D2" w:rsidP="0000232A">
      <w:r>
        <w:rPr>
          <w:rFonts w:hint="eastAsia"/>
        </w:rPr>
        <w:t>若生人中，横失财物（王贼及水火等），恒常贫穷。</w:t>
      </w:r>
    </w:p>
    <w:p w:rsidR="00D919D2" w:rsidRDefault="00D919D2" w:rsidP="0000232A"/>
    <w:p w:rsidR="00D919D2" w:rsidRDefault="00D919D2" w:rsidP="00D919D2">
      <w:r>
        <w:rPr>
          <w:rFonts w:hint="eastAsia"/>
        </w:rPr>
        <w:t>乐行多作嗔恚：堕于三塗（地狱、饿鬼、畜生）</w:t>
      </w:r>
    </w:p>
    <w:p w:rsidR="00D919D2" w:rsidRDefault="00D919D2" w:rsidP="00D919D2">
      <w:r>
        <w:rPr>
          <w:rFonts w:hint="eastAsia"/>
        </w:rPr>
        <w:t>若生人中，则生边地，不曾安隐，常被诽谤。</w:t>
      </w:r>
    </w:p>
    <w:p w:rsidR="00D919D2" w:rsidRDefault="00D919D2" w:rsidP="00D919D2"/>
    <w:p w:rsidR="00D919D2" w:rsidRDefault="00D919D2" w:rsidP="00D919D2">
      <w:r>
        <w:rPr>
          <w:rFonts w:hint="eastAsia"/>
        </w:rPr>
        <w:t>乐行多作邪见：堕于三塗（地狱、饿鬼、畜生）</w:t>
      </w:r>
    </w:p>
    <w:p w:rsidR="00D919D2" w:rsidRDefault="00D919D2" w:rsidP="0000232A">
      <w:r>
        <w:rPr>
          <w:rFonts w:hint="eastAsia"/>
        </w:rPr>
        <w:t>若生人中，不依法行。</w:t>
      </w:r>
    </w:p>
    <w:p w:rsidR="006A3C41" w:rsidRDefault="006A3C41" w:rsidP="0000232A"/>
    <w:p w:rsidR="0033670F" w:rsidRDefault="0033670F" w:rsidP="0033670F">
      <w:r>
        <w:rPr>
          <w:rFonts w:hint="eastAsia"/>
        </w:rPr>
        <w:t>如是十不善法，</w:t>
      </w:r>
      <w:r w:rsidR="00B00DAF">
        <w:rPr>
          <w:rFonts w:hint="eastAsia"/>
        </w:rPr>
        <w:t>一切皆以邪见为本；</w:t>
      </w:r>
      <w:r>
        <w:rPr>
          <w:rFonts w:hint="eastAsia"/>
        </w:rPr>
        <w:t>流转生死常堕三塗。</w:t>
      </w:r>
    </w:p>
    <w:p w:rsidR="006A3C41" w:rsidRPr="0033670F" w:rsidRDefault="006A3C41" w:rsidP="0000232A"/>
    <w:p w:rsidR="006A3C41" w:rsidRDefault="006A3C41" w:rsidP="0000232A"/>
    <w:p w:rsidR="006A3C41" w:rsidRDefault="006A3C41" w:rsidP="0000232A"/>
    <w:p w:rsidR="006A3C41" w:rsidRDefault="006A3C41" w:rsidP="0000232A"/>
    <w:p w:rsidR="006A3C41" w:rsidRDefault="006A3C41" w:rsidP="0000232A"/>
    <w:p w:rsidR="006A3C41" w:rsidRDefault="006A3C41" w:rsidP="0000232A"/>
    <w:p w:rsidR="006A3C41" w:rsidRDefault="006A3C41" w:rsidP="0000232A"/>
    <w:p w:rsidR="006A3C41" w:rsidRDefault="006A3C41" w:rsidP="0000232A"/>
    <w:p w:rsidR="006A3C41" w:rsidRDefault="006A3C41" w:rsidP="0000232A"/>
    <w:p w:rsidR="006A3C41" w:rsidRDefault="006A3C41" w:rsidP="0000232A"/>
    <w:p w:rsidR="006A3C41" w:rsidRDefault="006A3C41" w:rsidP="0000232A"/>
    <w:p w:rsidR="006A3C41" w:rsidRDefault="006A3C41" w:rsidP="006A3C41">
      <w:r>
        <w:rPr>
          <w:rFonts w:hint="eastAsia"/>
        </w:rPr>
        <w:lastRenderedPageBreak/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 w:rsidRPr="005803B4">
        <w:rPr>
          <w:rFonts w:hint="eastAsia"/>
        </w:rPr>
        <w:t>1</w:t>
      </w:r>
      <w:r w:rsidRPr="005803B4">
        <w:rPr>
          <w:rFonts w:hint="eastAsia"/>
        </w:rPr>
        <w:t>卷</w:t>
      </w:r>
      <w:r>
        <w:rPr>
          <w:rFonts w:hint="eastAsia"/>
        </w:rPr>
        <w:t>：</w:t>
      </w:r>
    </w:p>
    <w:p w:rsidR="006A3C41" w:rsidRPr="006A3C41" w:rsidRDefault="006A3C41" w:rsidP="0000232A"/>
    <w:p w:rsidR="00FB19A0" w:rsidRDefault="006A3C41" w:rsidP="006A3C41">
      <w:r>
        <w:rPr>
          <w:rFonts w:hint="eastAsia"/>
        </w:rPr>
        <w:t>云何乐行多作？</w:t>
      </w:r>
    </w:p>
    <w:p w:rsidR="00CC792A" w:rsidRDefault="00CC792A" w:rsidP="006A3C41"/>
    <w:p w:rsidR="00EB0D1F" w:rsidRDefault="006A3C41" w:rsidP="006A3C41">
      <w:r>
        <w:rPr>
          <w:rFonts w:hint="eastAsia"/>
        </w:rPr>
        <w:t>譬如：</w:t>
      </w:r>
    </w:p>
    <w:p w:rsidR="00FB19A0" w:rsidRDefault="006A3C41" w:rsidP="006A3C41">
      <w:r>
        <w:rPr>
          <w:rFonts w:hint="eastAsia"/>
        </w:rPr>
        <w:t>杀生之人，近恶知识，于彼生信，教令杀生。</w:t>
      </w:r>
    </w:p>
    <w:p w:rsidR="00FB19A0" w:rsidRDefault="006A3C41" w:rsidP="006A3C41">
      <w:r>
        <w:rPr>
          <w:rFonts w:hint="eastAsia"/>
        </w:rPr>
        <w:t>彼人闻已，心则生信，喜乐杀生。</w:t>
      </w:r>
    </w:p>
    <w:p w:rsidR="006A3C41" w:rsidRDefault="006A3C41" w:rsidP="006A3C41">
      <w:r>
        <w:rPr>
          <w:rFonts w:hint="eastAsia"/>
        </w:rPr>
        <w:t>如是杀生，近恶知识，以为种子。</w:t>
      </w:r>
    </w:p>
    <w:p w:rsidR="00FB19A0" w:rsidRDefault="006A3C41" w:rsidP="006A3C41">
      <w:r>
        <w:rPr>
          <w:rFonts w:hint="eastAsia"/>
        </w:rPr>
        <w:t>彼不善人，既杀生已，不生懊悔，妄说言善</w:t>
      </w:r>
      <w:r w:rsidR="00FB19A0">
        <w:rPr>
          <w:rFonts w:hint="eastAsia"/>
        </w:rPr>
        <w:t>。</w:t>
      </w:r>
    </w:p>
    <w:p w:rsidR="006A3C41" w:rsidRDefault="006A3C41" w:rsidP="006A3C41">
      <w:r>
        <w:rPr>
          <w:rFonts w:hint="eastAsia"/>
        </w:rPr>
        <w:t>转复更作，又教他作，多作杀生。</w:t>
      </w:r>
    </w:p>
    <w:p w:rsidR="006A3C41" w:rsidRDefault="006A3C41" w:rsidP="006A3C41">
      <w:r>
        <w:rPr>
          <w:rFonts w:hint="eastAsia"/>
        </w:rPr>
        <w:t>如是杀生，名为乐行多作。</w:t>
      </w:r>
    </w:p>
    <w:p w:rsidR="00CC792A" w:rsidRDefault="00CC792A" w:rsidP="00CC792A">
      <w:r>
        <w:rPr>
          <w:rFonts w:hint="eastAsia"/>
        </w:rPr>
        <w:t>以是因缘，堕于三塗（地狱、饿鬼、畜生），受极苦恼杀生果报。</w:t>
      </w:r>
    </w:p>
    <w:p w:rsidR="006A3C41" w:rsidRDefault="006A3C41" w:rsidP="006A3C41"/>
    <w:p w:rsidR="00EB0D1F" w:rsidRDefault="00916ABC" w:rsidP="00916ABC">
      <w:r>
        <w:rPr>
          <w:rFonts w:hint="eastAsia"/>
        </w:rPr>
        <w:t>又如：</w:t>
      </w:r>
    </w:p>
    <w:p w:rsidR="00916ABC" w:rsidRDefault="00916ABC" w:rsidP="00916ABC">
      <w:r>
        <w:rPr>
          <w:rFonts w:hint="eastAsia"/>
        </w:rPr>
        <w:t>偷盗之人，近恶知识，与彼相随，共行偷盗。</w:t>
      </w:r>
    </w:p>
    <w:p w:rsidR="00916ABC" w:rsidRDefault="00EB0D1F" w:rsidP="00916ABC">
      <w:r>
        <w:rPr>
          <w:rFonts w:hint="eastAsia"/>
        </w:rPr>
        <w:t>盗用僧物，所偷</w:t>
      </w:r>
      <w:r w:rsidR="004A6E68">
        <w:rPr>
          <w:rFonts w:hint="eastAsia"/>
        </w:rPr>
        <w:t>虽</w:t>
      </w:r>
      <w:r>
        <w:rPr>
          <w:rFonts w:hint="eastAsia"/>
        </w:rPr>
        <w:t>微，果报极重，堕大地狱。</w:t>
      </w:r>
    </w:p>
    <w:p w:rsidR="00EB0D1F" w:rsidRDefault="00EB0D1F" w:rsidP="00916ABC">
      <w:r>
        <w:rPr>
          <w:rFonts w:hint="eastAsia"/>
        </w:rPr>
        <w:t>若常偷盗，心以为乐，欢喜赞说，教他偷盗。</w:t>
      </w:r>
    </w:p>
    <w:p w:rsidR="00CC792A" w:rsidRDefault="00CC792A" w:rsidP="00916ABC">
      <w:r>
        <w:rPr>
          <w:rFonts w:hint="eastAsia"/>
        </w:rPr>
        <w:t>现世</w:t>
      </w:r>
      <w:r w:rsidR="004A6E68">
        <w:rPr>
          <w:rFonts w:hint="eastAsia"/>
        </w:rPr>
        <w:t>获乐</w:t>
      </w:r>
      <w:r w:rsidR="0030477D">
        <w:rPr>
          <w:rFonts w:hint="eastAsia"/>
        </w:rPr>
        <w:t>，</w:t>
      </w:r>
      <w:r w:rsidR="004A6E68">
        <w:rPr>
          <w:rFonts w:hint="eastAsia"/>
        </w:rPr>
        <w:t>衣食</w:t>
      </w:r>
      <w:r>
        <w:rPr>
          <w:rFonts w:hint="eastAsia"/>
        </w:rPr>
        <w:t>无忧，后世苦来，决定受报。</w:t>
      </w:r>
    </w:p>
    <w:p w:rsidR="00EB0D1F" w:rsidRDefault="00EB0D1F" w:rsidP="00916ABC">
      <w:r>
        <w:rPr>
          <w:rFonts w:hint="eastAsia"/>
        </w:rPr>
        <w:t>如是偷盗，名为乐行多作</w:t>
      </w:r>
      <w:r w:rsidR="00CC792A">
        <w:rPr>
          <w:rFonts w:hint="eastAsia"/>
        </w:rPr>
        <w:t>。</w:t>
      </w:r>
      <w:r w:rsidR="00CC792A">
        <w:rPr>
          <w:rFonts w:hint="eastAsia"/>
        </w:rPr>
        <w:t xml:space="preserve"> </w:t>
      </w:r>
    </w:p>
    <w:p w:rsidR="00EB0D1F" w:rsidRDefault="00EB0D1F" w:rsidP="00916ABC"/>
    <w:p w:rsidR="00916ABC" w:rsidRDefault="00CC792A" w:rsidP="00916ABC">
      <w:r>
        <w:rPr>
          <w:rFonts w:hint="eastAsia"/>
        </w:rPr>
        <w:t>又如：</w:t>
      </w:r>
    </w:p>
    <w:p w:rsidR="00CC792A" w:rsidRDefault="00CC792A" w:rsidP="0000232A">
      <w:r>
        <w:rPr>
          <w:rFonts w:hint="eastAsia"/>
        </w:rPr>
        <w:t>邪淫之人，邪淫覆蔽，赞叹邪淫，复教他作。</w:t>
      </w:r>
    </w:p>
    <w:p w:rsidR="006A3C41" w:rsidRPr="00916ABC" w:rsidRDefault="00CC792A" w:rsidP="0000232A">
      <w:r>
        <w:rPr>
          <w:rFonts w:hint="eastAsia"/>
        </w:rPr>
        <w:t>如是邪淫，名为乐行多作，决定受报。</w:t>
      </w:r>
    </w:p>
    <w:p w:rsidR="006A3C41" w:rsidRDefault="006A3C41" w:rsidP="0000232A"/>
    <w:p w:rsidR="00937040" w:rsidRDefault="00937040" w:rsidP="0000232A"/>
    <w:p w:rsidR="00937040" w:rsidRDefault="00966AD7" w:rsidP="0000232A">
      <w:r>
        <w:rPr>
          <w:rFonts w:hint="eastAsia"/>
        </w:rPr>
        <w:t>略说</w:t>
      </w:r>
      <w:r w:rsidR="00937040">
        <w:rPr>
          <w:rFonts w:hint="eastAsia"/>
        </w:rPr>
        <w:t>邪淫罪报（佛经原文摘录）</w:t>
      </w:r>
    </w:p>
    <w:p w:rsidR="00937040" w:rsidRDefault="00937040" w:rsidP="00937040">
      <w:r>
        <w:rPr>
          <w:rFonts w:hint="eastAsia"/>
        </w:rPr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>
        <w:rPr>
          <w:rFonts w:hint="eastAsia"/>
        </w:rPr>
        <w:t>7</w:t>
      </w:r>
      <w:r w:rsidRPr="005803B4">
        <w:rPr>
          <w:rFonts w:hint="eastAsia"/>
        </w:rPr>
        <w:t>卷</w:t>
      </w:r>
      <w:r>
        <w:rPr>
          <w:rFonts w:hint="eastAsia"/>
        </w:rPr>
        <w:t>：</w:t>
      </w:r>
    </w:p>
    <w:p w:rsidR="00937040" w:rsidRDefault="00937040" w:rsidP="00937040">
      <w:r w:rsidRPr="00BA6657">
        <w:rPr>
          <w:rFonts w:hint="eastAsia"/>
        </w:rPr>
        <w:t>何者邪行</w:t>
      </w:r>
      <w:r>
        <w:rPr>
          <w:rFonts w:hint="eastAsia"/>
        </w:rPr>
        <w:t>（邪淫）？</w:t>
      </w:r>
      <w:r w:rsidRPr="008109F7">
        <w:rPr>
          <w:rFonts w:hint="eastAsia"/>
        </w:rPr>
        <w:t>若人以酒与他贞良妇女</w:t>
      </w:r>
      <w:r>
        <w:rPr>
          <w:rFonts w:hint="eastAsia"/>
        </w:rPr>
        <w:t>，</w:t>
      </w:r>
      <w:r w:rsidRPr="008109F7">
        <w:rPr>
          <w:rFonts w:hint="eastAsia"/>
        </w:rPr>
        <w:t>令其醉已</w:t>
      </w:r>
      <w:r>
        <w:rPr>
          <w:rFonts w:hint="eastAsia"/>
        </w:rPr>
        <w:t>，</w:t>
      </w:r>
      <w:r w:rsidRPr="008109F7">
        <w:rPr>
          <w:rFonts w:hint="eastAsia"/>
        </w:rPr>
        <w:t>然后共淫。</w:t>
      </w:r>
      <w:r w:rsidRPr="009C7B13">
        <w:rPr>
          <w:rFonts w:hint="eastAsia"/>
        </w:rPr>
        <w:t>彼人以是恶业因缘</w:t>
      </w:r>
      <w:r>
        <w:rPr>
          <w:rFonts w:hint="eastAsia"/>
        </w:rPr>
        <w:t>，</w:t>
      </w:r>
      <w:r w:rsidRPr="009C7B13">
        <w:rPr>
          <w:rFonts w:hint="eastAsia"/>
        </w:rPr>
        <w:t>身坏命终</w:t>
      </w:r>
      <w:r>
        <w:rPr>
          <w:rFonts w:hint="eastAsia"/>
        </w:rPr>
        <w:t>，</w:t>
      </w:r>
      <w:r w:rsidRPr="009C7B13">
        <w:rPr>
          <w:rFonts w:hint="eastAsia"/>
        </w:rPr>
        <w:t>堕于叫唤地狱</w:t>
      </w:r>
      <w:r>
        <w:rPr>
          <w:rFonts w:hint="eastAsia"/>
        </w:rPr>
        <w:t>，</w:t>
      </w:r>
      <w:r w:rsidRPr="009C7B13">
        <w:rPr>
          <w:rFonts w:hint="eastAsia"/>
        </w:rPr>
        <w:t>受大苦恼。所谓苦者</w:t>
      </w:r>
      <w:r>
        <w:rPr>
          <w:rFonts w:hint="eastAsia"/>
        </w:rPr>
        <w:t>：</w:t>
      </w:r>
      <w:r w:rsidRPr="009C7B13">
        <w:rPr>
          <w:rFonts w:hint="eastAsia"/>
        </w:rPr>
        <w:t>热炎铁钩拔其男根</w:t>
      </w:r>
      <w:r>
        <w:rPr>
          <w:rFonts w:hint="eastAsia"/>
        </w:rPr>
        <w:t>，</w:t>
      </w:r>
      <w:r w:rsidRPr="009C7B13">
        <w:rPr>
          <w:rFonts w:hint="eastAsia"/>
        </w:rPr>
        <w:t>拔已复生</w:t>
      </w:r>
      <w:r>
        <w:rPr>
          <w:rFonts w:hint="eastAsia"/>
        </w:rPr>
        <w:t>，</w:t>
      </w:r>
      <w:r w:rsidRPr="009C7B13">
        <w:rPr>
          <w:rFonts w:hint="eastAsia"/>
        </w:rPr>
        <w:t>新生濡嫩</w:t>
      </w:r>
      <w:r>
        <w:rPr>
          <w:rFonts w:hint="eastAsia"/>
        </w:rPr>
        <w:t>，</w:t>
      </w:r>
      <w:r w:rsidRPr="009C7B13">
        <w:rPr>
          <w:rFonts w:hint="eastAsia"/>
        </w:rPr>
        <w:t>而复更拔</w:t>
      </w:r>
      <w:r>
        <w:rPr>
          <w:rFonts w:hint="eastAsia"/>
        </w:rPr>
        <w:t>，</w:t>
      </w:r>
      <w:r w:rsidRPr="009C7B13">
        <w:rPr>
          <w:rFonts w:hint="eastAsia"/>
        </w:rPr>
        <w:t>极受大苦</w:t>
      </w:r>
      <w:r>
        <w:rPr>
          <w:rFonts w:hint="eastAsia"/>
        </w:rPr>
        <w:t>，</w:t>
      </w:r>
      <w:r w:rsidRPr="009C7B13">
        <w:rPr>
          <w:rFonts w:hint="eastAsia"/>
        </w:rPr>
        <w:t>唱声叫唤。</w:t>
      </w:r>
    </w:p>
    <w:p w:rsidR="00BE1111" w:rsidRPr="00937040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BE1111" w:rsidRDefault="00BE1111" w:rsidP="0000232A"/>
    <w:p w:rsidR="004558A0" w:rsidRDefault="004558A0" w:rsidP="004558A0">
      <w:r>
        <w:rPr>
          <w:rFonts w:hint="eastAsia"/>
        </w:rPr>
        <w:lastRenderedPageBreak/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2</w:t>
      </w:r>
      <w:r>
        <w:rPr>
          <w:rFonts w:hint="eastAsia"/>
        </w:rPr>
        <w:t>卷：</w:t>
      </w:r>
    </w:p>
    <w:p w:rsidR="004558A0" w:rsidRDefault="004558A0" w:rsidP="004558A0"/>
    <w:p w:rsidR="004558A0" w:rsidRDefault="004558A0" w:rsidP="004558A0">
      <w:r>
        <w:rPr>
          <w:rFonts w:hint="eastAsia"/>
        </w:rPr>
        <w:t>善是佛因，是解脱因。所言善者，谓离杀生。</w:t>
      </w:r>
    </w:p>
    <w:p w:rsidR="004558A0" w:rsidRDefault="004558A0" w:rsidP="004558A0">
      <w:r>
        <w:rPr>
          <w:rFonts w:hint="eastAsia"/>
        </w:rPr>
        <w:t>若不杀者，于现在世，得长命业。</w:t>
      </w:r>
    </w:p>
    <w:p w:rsidR="004558A0" w:rsidRDefault="004558A0" w:rsidP="004558A0">
      <w:r>
        <w:rPr>
          <w:rFonts w:hint="eastAsia"/>
        </w:rPr>
        <w:t>身坏命终，则生善道（人、天），受妙果报。</w:t>
      </w:r>
    </w:p>
    <w:p w:rsidR="004558A0" w:rsidRDefault="004558A0" w:rsidP="004558A0">
      <w:r>
        <w:rPr>
          <w:rFonts w:hint="eastAsia"/>
        </w:rPr>
        <w:t>不杀生者，名为慈悲。不杀善根，不可思议。是故智者，不应杀生。</w:t>
      </w:r>
    </w:p>
    <w:p w:rsidR="004558A0" w:rsidRDefault="004558A0" w:rsidP="004558A0"/>
    <w:p w:rsidR="004558A0" w:rsidRDefault="004558A0" w:rsidP="004558A0">
      <w:r>
        <w:rPr>
          <w:rFonts w:hint="eastAsia"/>
        </w:rPr>
        <w:t>不偷盗者，出大贪网。众人信赖，信受其语。</w:t>
      </w:r>
    </w:p>
    <w:p w:rsidR="004558A0" w:rsidRDefault="004558A0" w:rsidP="004558A0">
      <w:r>
        <w:rPr>
          <w:rFonts w:hint="eastAsia"/>
        </w:rPr>
        <w:t>财物易得，如法食用。于诸福田，皆悉能施。</w:t>
      </w:r>
    </w:p>
    <w:p w:rsidR="004558A0" w:rsidRDefault="004558A0" w:rsidP="004558A0">
      <w:r>
        <w:rPr>
          <w:rFonts w:hint="eastAsia"/>
        </w:rPr>
        <w:t>身坏命终，则生善道。若乐持戒，则得菩提。</w:t>
      </w:r>
    </w:p>
    <w:p w:rsidR="004558A0" w:rsidRDefault="004558A0" w:rsidP="004558A0"/>
    <w:p w:rsidR="004558A0" w:rsidRDefault="004558A0" w:rsidP="004558A0">
      <w:r>
        <w:rPr>
          <w:rFonts w:hint="eastAsia"/>
        </w:rPr>
        <w:t>离邪淫人，不生外心，所有妻妾，无能侵夺。身坏命终，则生善道。</w:t>
      </w:r>
    </w:p>
    <w:p w:rsidR="004558A0" w:rsidRDefault="004558A0" w:rsidP="004558A0"/>
    <w:p w:rsidR="004558A0" w:rsidRDefault="004558A0" w:rsidP="004558A0">
      <w:r>
        <w:rPr>
          <w:rFonts w:hint="eastAsia"/>
        </w:rPr>
        <w:t>……</w:t>
      </w:r>
    </w:p>
    <w:p w:rsidR="004558A0" w:rsidRDefault="004558A0" w:rsidP="004558A0"/>
    <w:p w:rsidR="004558A0" w:rsidRDefault="004558A0" w:rsidP="004558A0">
      <w:r>
        <w:rPr>
          <w:rFonts w:hint="eastAsia"/>
        </w:rPr>
        <w:t>离邪见人，近善知识，乐闻正法，心常清净。于魔境界，不生喜乐。</w:t>
      </w:r>
    </w:p>
    <w:p w:rsidR="004558A0" w:rsidRDefault="004558A0" w:rsidP="004558A0"/>
    <w:p w:rsidR="004558A0" w:rsidRDefault="004558A0" w:rsidP="004558A0">
      <w:r>
        <w:rPr>
          <w:rFonts w:hint="eastAsia"/>
        </w:rPr>
        <w:t>一切使结，邪见为本；舍离邪见，当得具足无量善法。</w:t>
      </w:r>
    </w:p>
    <w:p w:rsidR="004558A0" w:rsidRDefault="004558A0" w:rsidP="004558A0">
      <w:r>
        <w:rPr>
          <w:rFonts w:hint="eastAsia"/>
        </w:rPr>
        <w:t>闻正法已，常勤精进，心行正直，勤修正见常正念行。</w:t>
      </w:r>
    </w:p>
    <w:p w:rsidR="004558A0" w:rsidRDefault="004558A0" w:rsidP="004558A0"/>
    <w:p w:rsidR="004558A0" w:rsidRDefault="004558A0" w:rsidP="004558A0"/>
    <w:p w:rsidR="004558A0" w:rsidRDefault="004558A0" w:rsidP="004558A0"/>
    <w:p w:rsidR="004558A0" w:rsidRDefault="004558A0" w:rsidP="004558A0"/>
    <w:p w:rsidR="004558A0" w:rsidRDefault="004558A0" w:rsidP="004558A0">
      <w:r>
        <w:rPr>
          <w:rFonts w:hint="eastAsia"/>
        </w:rPr>
        <w:t>注：</w:t>
      </w:r>
    </w:p>
    <w:p w:rsidR="004558A0" w:rsidRDefault="004558A0" w:rsidP="004558A0">
      <w:r>
        <w:rPr>
          <w:rFonts w:hint="eastAsia"/>
        </w:rPr>
        <w:t>邪淫果报通常是堕于三塗（地狱、饿鬼、畜生）。</w:t>
      </w:r>
    </w:p>
    <w:p w:rsidR="004558A0" w:rsidRDefault="004558A0" w:rsidP="004558A0">
      <w:r>
        <w:rPr>
          <w:rFonts w:hint="eastAsia"/>
        </w:rPr>
        <w:t>若生为人，伴侣出轨，家不和睦，乃至妻离子散。</w:t>
      </w:r>
    </w:p>
    <w:p w:rsidR="004558A0" w:rsidRDefault="004558A0" w:rsidP="004558A0">
      <w:r>
        <w:rPr>
          <w:rFonts w:hint="eastAsia"/>
        </w:rPr>
        <w:t>有没有生于天道而受邪淫果报的呢？</w:t>
      </w:r>
    </w:p>
    <w:p w:rsidR="004558A0" w:rsidRDefault="004558A0" w:rsidP="004558A0">
      <w:r>
        <w:rPr>
          <w:rFonts w:hint="eastAsia"/>
        </w:rPr>
        <w:t>根据笔者所读佛经来看，也是有的。</w:t>
      </w:r>
    </w:p>
    <w:p w:rsidR="004558A0" w:rsidRDefault="004558A0" w:rsidP="004558A0">
      <w:r>
        <w:rPr>
          <w:rFonts w:hint="eastAsia"/>
        </w:rPr>
        <w:t>欲界六天之天子，临死之前，会有五衰相现，此时</w:t>
      </w:r>
      <w:r w:rsidR="00D83AAD">
        <w:rPr>
          <w:rFonts w:hint="eastAsia"/>
        </w:rPr>
        <w:t>部分天女会离散去，情意重者（一生相伴的天女）</w:t>
      </w:r>
      <w:r>
        <w:rPr>
          <w:rFonts w:hint="eastAsia"/>
        </w:rPr>
        <w:t>，</w:t>
      </w:r>
      <w:r w:rsidR="00D83AAD">
        <w:rPr>
          <w:rFonts w:hint="eastAsia"/>
        </w:rPr>
        <w:t>则</w:t>
      </w:r>
      <w:r>
        <w:rPr>
          <w:rFonts w:hint="eastAsia"/>
        </w:rPr>
        <w:t>不离不弃直至命终。</w:t>
      </w:r>
    </w:p>
    <w:p w:rsidR="004558A0" w:rsidRDefault="004558A0" w:rsidP="004558A0">
      <w:r>
        <w:rPr>
          <w:rFonts w:hint="eastAsia"/>
        </w:rPr>
        <w:t>若此天子有邪淫业，</w:t>
      </w:r>
      <w:r w:rsidR="00D83AAD">
        <w:rPr>
          <w:rFonts w:hint="eastAsia"/>
        </w:rPr>
        <w:t>则</w:t>
      </w:r>
      <w:r>
        <w:rPr>
          <w:rFonts w:hint="eastAsia"/>
        </w:rPr>
        <w:t>诸天女们</w:t>
      </w:r>
      <w:r w:rsidR="00D83AAD">
        <w:rPr>
          <w:rFonts w:hint="eastAsia"/>
        </w:rPr>
        <w:t>此时</w:t>
      </w:r>
      <w:r>
        <w:rPr>
          <w:rFonts w:hint="eastAsia"/>
        </w:rPr>
        <w:t>便纷纷嫌弃，转向其余新生天子，与之共相娱乐。</w:t>
      </w:r>
    </w:p>
    <w:p w:rsidR="004558A0" w:rsidRDefault="004558A0" w:rsidP="004558A0">
      <w:r>
        <w:rPr>
          <w:rFonts w:hint="eastAsia"/>
        </w:rPr>
        <w:t>临命终之天子见此，便生嗔恚；由嗔恚心，命终或堕地狱。</w:t>
      </w:r>
    </w:p>
    <w:p w:rsidR="004558A0" w:rsidRDefault="004558A0" w:rsidP="004558A0"/>
    <w:p w:rsidR="004558A0" w:rsidRDefault="004558A0" w:rsidP="004558A0">
      <w:r>
        <w:rPr>
          <w:rFonts w:hint="eastAsia"/>
        </w:rPr>
        <w:t>五衰相现</w:t>
      </w:r>
    </w:p>
    <w:p w:rsidR="004558A0" w:rsidRDefault="004558A0" w:rsidP="004558A0">
      <w:r>
        <w:rPr>
          <w:rFonts w:hint="eastAsia"/>
        </w:rPr>
        <w:t>根据乾隆大藏经第</w:t>
      </w:r>
      <w:r>
        <w:rPr>
          <w:rFonts w:hint="eastAsia"/>
        </w:rPr>
        <w:t>676</w:t>
      </w:r>
      <w:r>
        <w:rPr>
          <w:rFonts w:hint="eastAsia"/>
        </w:rPr>
        <w:t>部《佛本行集经》第</w:t>
      </w:r>
      <w:r>
        <w:rPr>
          <w:rFonts w:hint="eastAsia"/>
        </w:rPr>
        <w:t>5</w:t>
      </w:r>
      <w:r>
        <w:rPr>
          <w:rFonts w:hint="eastAsia"/>
        </w:rPr>
        <w:t>卷：</w:t>
      </w:r>
    </w:p>
    <w:p w:rsidR="001C0059" w:rsidRPr="001C0059" w:rsidRDefault="004558A0" w:rsidP="004558A0">
      <w:r>
        <w:rPr>
          <w:rFonts w:hint="eastAsia"/>
        </w:rPr>
        <w:t>天寿满已，自然而有五衰相现。何等为五？一者头上花萎；二者腋下汗出；三者衣裳垢腻；四者身失威光；五者不乐本座。</w:t>
      </w:r>
    </w:p>
    <w:sectPr w:rsidR="001C0059" w:rsidRPr="001C0059" w:rsidSect="0075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0B" w:rsidRDefault="008E0B0B" w:rsidP="0000232A">
      <w:r>
        <w:separator/>
      </w:r>
    </w:p>
  </w:endnote>
  <w:endnote w:type="continuationSeparator" w:id="0">
    <w:p w:rsidR="008E0B0B" w:rsidRDefault="008E0B0B" w:rsidP="00002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0B" w:rsidRDefault="008E0B0B" w:rsidP="0000232A">
      <w:r>
        <w:separator/>
      </w:r>
    </w:p>
  </w:footnote>
  <w:footnote w:type="continuationSeparator" w:id="0">
    <w:p w:rsidR="008E0B0B" w:rsidRDefault="008E0B0B" w:rsidP="00002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32A"/>
    <w:rsid w:val="00000F79"/>
    <w:rsid w:val="0000232A"/>
    <w:rsid w:val="00043740"/>
    <w:rsid w:val="00045A49"/>
    <w:rsid w:val="00051E3A"/>
    <w:rsid w:val="00054E81"/>
    <w:rsid w:val="00085588"/>
    <w:rsid w:val="000E4524"/>
    <w:rsid w:val="0011159A"/>
    <w:rsid w:val="001C0059"/>
    <w:rsid w:val="00226F44"/>
    <w:rsid w:val="00232DB4"/>
    <w:rsid w:val="00250130"/>
    <w:rsid w:val="002E6355"/>
    <w:rsid w:val="0030477D"/>
    <w:rsid w:val="00323ECE"/>
    <w:rsid w:val="0033670F"/>
    <w:rsid w:val="00356BC7"/>
    <w:rsid w:val="003B0875"/>
    <w:rsid w:val="004558A0"/>
    <w:rsid w:val="004A6E68"/>
    <w:rsid w:val="004F0772"/>
    <w:rsid w:val="005017EB"/>
    <w:rsid w:val="00580338"/>
    <w:rsid w:val="005C602F"/>
    <w:rsid w:val="00631747"/>
    <w:rsid w:val="006479F1"/>
    <w:rsid w:val="00652D62"/>
    <w:rsid w:val="006A3C41"/>
    <w:rsid w:val="00702EB6"/>
    <w:rsid w:val="00727D4D"/>
    <w:rsid w:val="00754B62"/>
    <w:rsid w:val="00766661"/>
    <w:rsid w:val="007B4CC2"/>
    <w:rsid w:val="00853583"/>
    <w:rsid w:val="008E0B0B"/>
    <w:rsid w:val="00916ABC"/>
    <w:rsid w:val="00937040"/>
    <w:rsid w:val="00966AD7"/>
    <w:rsid w:val="00977F3E"/>
    <w:rsid w:val="00AB43FF"/>
    <w:rsid w:val="00B00DAF"/>
    <w:rsid w:val="00B11398"/>
    <w:rsid w:val="00B97A57"/>
    <w:rsid w:val="00BA38BC"/>
    <w:rsid w:val="00BE1111"/>
    <w:rsid w:val="00C41737"/>
    <w:rsid w:val="00CB4DAB"/>
    <w:rsid w:val="00CC792A"/>
    <w:rsid w:val="00CE6940"/>
    <w:rsid w:val="00D2219C"/>
    <w:rsid w:val="00D83AAD"/>
    <w:rsid w:val="00D919D2"/>
    <w:rsid w:val="00DC0973"/>
    <w:rsid w:val="00E60E40"/>
    <w:rsid w:val="00E92A8B"/>
    <w:rsid w:val="00E97FF1"/>
    <w:rsid w:val="00EB0D1F"/>
    <w:rsid w:val="00EE1B7A"/>
    <w:rsid w:val="00F65577"/>
    <w:rsid w:val="00F74F3A"/>
    <w:rsid w:val="00FB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55</cp:revision>
  <dcterms:created xsi:type="dcterms:W3CDTF">2025-06-06T03:28:00Z</dcterms:created>
  <dcterms:modified xsi:type="dcterms:W3CDTF">2025-06-09T03:29:00Z</dcterms:modified>
</cp:coreProperties>
</file>