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9D7" w:rsidRPr="006029D7" w:rsidRDefault="006029D7" w:rsidP="006029D7">
      <w:pPr>
        <w:jc w:val="center"/>
        <w:rPr>
          <w:rFonts w:hint="eastAsia"/>
          <w:b/>
        </w:rPr>
      </w:pPr>
      <w:r w:rsidRPr="006029D7">
        <w:rPr>
          <w:rFonts w:hint="eastAsia"/>
          <w:b/>
        </w:rPr>
        <w:t>千人得度之因缘</w:t>
      </w:r>
    </w:p>
    <w:p w:rsidR="006029D7" w:rsidRDefault="006029D7" w:rsidP="00135EC1">
      <w:pPr>
        <w:rPr>
          <w:rFonts w:hint="eastAsia"/>
        </w:rPr>
      </w:pPr>
    </w:p>
    <w:p w:rsidR="00135EC1" w:rsidRDefault="00135EC1" w:rsidP="00135EC1">
      <w:r>
        <w:rPr>
          <w:rFonts w:hint="eastAsia"/>
        </w:rPr>
        <w:t>根据乾隆大藏经第</w:t>
      </w:r>
      <w:r>
        <w:rPr>
          <w:rFonts w:hint="eastAsia"/>
        </w:rPr>
        <w:t>1346</w:t>
      </w:r>
      <w:r>
        <w:rPr>
          <w:rFonts w:hint="eastAsia"/>
        </w:rPr>
        <w:t>部《法句譬喻经》第</w:t>
      </w:r>
      <w:r>
        <w:rPr>
          <w:rFonts w:hint="eastAsia"/>
        </w:rPr>
        <w:t>2</w:t>
      </w:r>
      <w:r>
        <w:rPr>
          <w:rFonts w:hint="eastAsia"/>
        </w:rPr>
        <w:t>卷（刀仗品第十八）整理：</w:t>
      </w:r>
    </w:p>
    <w:p w:rsidR="00135EC1" w:rsidRDefault="00135EC1" w:rsidP="00135EC1"/>
    <w:p w:rsidR="00135EC1" w:rsidRDefault="00135EC1" w:rsidP="00135EC1">
      <w:r>
        <w:rPr>
          <w:rFonts w:hint="eastAsia"/>
        </w:rPr>
        <w:t>一时，释迦牟尼佛在舍卫国祇树给孤独园，为天龙鬼神说法。</w:t>
      </w:r>
    </w:p>
    <w:p w:rsidR="00135EC1" w:rsidRDefault="00135EC1" w:rsidP="00135EC1"/>
    <w:p w:rsidR="00135EC1" w:rsidRDefault="00135EC1" w:rsidP="00135EC1">
      <w:r>
        <w:rPr>
          <w:rFonts w:hint="eastAsia"/>
        </w:rPr>
        <w:t>东方国中，有五百梵志，欲往恒河水边。</w:t>
      </w:r>
    </w:p>
    <w:p w:rsidR="00135EC1" w:rsidRDefault="00135EC1" w:rsidP="00135EC1">
      <w:r>
        <w:rPr>
          <w:rFonts w:hint="eastAsia"/>
        </w:rPr>
        <w:t>岸边有三祠神池，意欲沐浴垢秽求仙。</w:t>
      </w:r>
    </w:p>
    <w:p w:rsidR="00135EC1" w:rsidRDefault="00135EC1" w:rsidP="00135EC1">
      <w:r>
        <w:rPr>
          <w:rFonts w:hint="eastAsia"/>
        </w:rPr>
        <w:t>半路粮绝，并在沼泽中迷路。</w:t>
      </w:r>
    </w:p>
    <w:p w:rsidR="00135EC1" w:rsidRDefault="00135EC1" w:rsidP="00135EC1">
      <w:r>
        <w:rPr>
          <w:rFonts w:hint="eastAsia"/>
        </w:rPr>
        <w:t>遥远望见一棵大树，心想如果有人居住，那就有救了。</w:t>
      </w:r>
    </w:p>
    <w:p w:rsidR="00135EC1" w:rsidRDefault="00135EC1" w:rsidP="00135EC1">
      <w:r>
        <w:rPr>
          <w:rFonts w:hint="eastAsia"/>
        </w:rPr>
        <w:t>可到树下后，却发现一无所有。</w:t>
      </w:r>
    </w:p>
    <w:p w:rsidR="00135EC1" w:rsidRDefault="00135EC1" w:rsidP="00135EC1">
      <w:r>
        <w:rPr>
          <w:rFonts w:hint="eastAsia"/>
        </w:rPr>
        <w:t>五百梵志，举声大哭而言：这下要饿死在沼泽中了。</w:t>
      </w:r>
    </w:p>
    <w:p w:rsidR="00135EC1" w:rsidRDefault="00135EC1" w:rsidP="00135EC1"/>
    <w:p w:rsidR="00135EC1" w:rsidRDefault="00135EC1" w:rsidP="00135EC1">
      <w:r>
        <w:rPr>
          <w:rFonts w:hint="eastAsia"/>
        </w:rPr>
        <w:t>尔时，有一树神现身，问诸梵志：道士从何而来欲往何所？</w:t>
      </w:r>
    </w:p>
    <w:p w:rsidR="00135EC1" w:rsidRDefault="00135EC1" w:rsidP="00135EC1">
      <w:r>
        <w:rPr>
          <w:rFonts w:hint="eastAsia"/>
        </w:rPr>
        <w:t>同声答言：欲往神池，澡浴望仙。今日饥渴，幸哀矜济。</w:t>
      </w:r>
    </w:p>
    <w:p w:rsidR="00135EC1" w:rsidRDefault="00135EC1" w:rsidP="00135EC1"/>
    <w:p w:rsidR="00135EC1" w:rsidRDefault="00135EC1" w:rsidP="00135EC1">
      <w:r>
        <w:rPr>
          <w:rFonts w:hint="eastAsia"/>
        </w:rPr>
        <w:t>树神随即举手，百味饮食从手流溢，给众饭食皆得饱满，其余食饮足供道粮。</w:t>
      </w:r>
    </w:p>
    <w:p w:rsidR="00135EC1" w:rsidRDefault="00135EC1" w:rsidP="00135EC1"/>
    <w:p w:rsidR="00135EC1" w:rsidRDefault="00135EC1" w:rsidP="00135EC1">
      <w:r>
        <w:rPr>
          <w:rFonts w:hint="eastAsia"/>
        </w:rPr>
        <w:t>临当别去诣神请问：本行何德致此巍巍？</w:t>
      </w:r>
    </w:p>
    <w:p w:rsidR="00135EC1" w:rsidRDefault="00135EC1" w:rsidP="00135EC1"/>
    <w:p w:rsidR="00135EC1" w:rsidRDefault="00135EC1" w:rsidP="00135EC1">
      <w:r>
        <w:rPr>
          <w:rFonts w:hint="eastAsia"/>
        </w:rPr>
        <w:t>树神答言：吾前世居在舍卫国。尔时，国中有大臣名为须达，请佛僧供养饮食，往市集购买酪，在无人提酪的情况下，左顾右盼，看到我，便请我提之。我便帮着提酪，一起来到精舍，共为操办。饭后，俨然听法，一切欢喜称善无量，并受八关斋戒。</w:t>
      </w:r>
    </w:p>
    <w:p w:rsidR="00135EC1" w:rsidRDefault="00135EC1" w:rsidP="00135EC1"/>
    <w:p w:rsidR="00135EC1" w:rsidRDefault="00135EC1" w:rsidP="00135EC1">
      <w:r>
        <w:rPr>
          <w:rFonts w:hint="eastAsia"/>
        </w:rPr>
        <w:t>晚上到家，妻子怪问：为何不吃晚饭？</w:t>
      </w:r>
    </w:p>
    <w:p w:rsidR="00135EC1" w:rsidRDefault="00135EC1" w:rsidP="00135EC1">
      <w:r>
        <w:rPr>
          <w:rFonts w:hint="eastAsia"/>
        </w:rPr>
        <w:t>我告诉妻子：白天于市集遇见长者须达，于园饭佛，今持八关斋戒（过日中不得食）。</w:t>
      </w:r>
    </w:p>
    <w:p w:rsidR="00135EC1" w:rsidRDefault="00135EC1" w:rsidP="00135EC1"/>
    <w:p w:rsidR="00135EC1" w:rsidRDefault="00135EC1" w:rsidP="00135EC1">
      <w:r>
        <w:rPr>
          <w:rFonts w:hint="eastAsia"/>
        </w:rPr>
        <w:t>妻子嗔恚忿然而言：瞿昙乱俗奚足采纳？君毁遗则祸从此兴。</w:t>
      </w:r>
    </w:p>
    <w:p w:rsidR="00135EC1" w:rsidRDefault="00135EC1" w:rsidP="00135EC1">
      <w:r>
        <w:rPr>
          <w:rFonts w:hint="eastAsia"/>
        </w:rPr>
        <w:t>于是无奈我便与共吃晚饭，由此破犯斋戒。</w:t>
      </w:r>
    </w:p>
    <w:p w:rsidR="00135EC1" w:rsidRDefault="00135EC1" w:rsidP="00135EC1"/>
    <w:p w:rsidR="00135EC1" w:rsidRDefault="00135EC1" w:rsidP="00135EC1">
      <w:r>
        <w:rPr>
          <w:rFonts w:hint="eastAsia"/>
        </w:rPr>
        <w:t>因为愚妻败我斋戒之法，命终之后，便来生此，作此树神。如果能持斋戒完毕，应生天上封受自然。由于提酪之福，今此手出饮食。</w:t>
      </w:r>
    </w:p>
    <w:p w:rsidR="0085708D" w:rsidRPr="00135EC1" w:rsidRDefault="0085708D" w:rsidP="009C385C"/>
    <w:p w:rsidR="0085708D" w:rsidRDefault="0085708D" w:rsidP="009C385C"/>
    <w:p w:rsidR="00332C1C" w:rsidRDefault="00332C1C" w:rsidP="009C385C"/>
    <w:p w:rsidR="00332C1C" w:rsidRDefault="00332C1C" w:rsidP="009C385C"/>
    <w:p w:rsidR="00332C1C" w:rsidRDefault="00332C1C" w:rsidP="009C385C"/>
    <w:p w:rsidR="00332C1C" w:rsidRDefault="00332C1C" w:rsidP="009C385C"/>
    <w:p w:rsidR="00332C1C" w:rsidRDefault="00332C1C" w:rsidP="009C385C"/>
    <w:p w:rsidR="00332C1C" w:rsidRDefault="00332C1C" w:rsidP="009C385C"/>
    <w:p w:rsidR="00EF2DCB" w:rsidRDefault="00EF2DCB" w:rsidP="009C385C"/>
    <w:p w:rsidR="00332C1C" w:rsidRDefault="00332C1C" w:rsidP="009C385C"/>
    <w:p w:rsidR="00332C1C" w:rsidRDefault="00332C1C" w:rsidP="009C385C"/>
    <w:p w:rsidR="00332C1C" w:rsidRDefault="00332C1C" w:rsidP="009C385C"/>
    <w:p w:rsidR="006029D7" w:rsidRPr="006029D7" w:rsidRDefault="006029D7" w:rsidP="006029D7">
      <w:pPr>
        <w:jc w:val="center"/>
        <w:rPr>
          <w:rFonts w:hint="eastAsia"/>
          <w:b/>
        </w:rPr>
      </w:pPr>
      <w:r w:rsidRPr="006029D7">
        <w:rPr>
          <w:rFonts w:hint="eastAsia"/>
          <w:b/>
        </w:rPr>
        <w:lastRenderedPageBreak/>
        <w:t>千人得度之因缘</w:t>
      </w:r>
    </w:p>
    <w:p w:rsidR="00332C1C" w:rsidRDefault="00332C1C" w:rsidP="009C385C"/>
    <w:p w:rsidR="00330CF1" w:rsidRDefault="00330CF1" w:rsidP="00330CF1">
      <w:r>
        <w:rPr>
          <w:rFonts w:hint="eastAsia"/>
        </w:rPr>
        <w:t>根据乾隆大藏经第</w:t>
      </w:r>
      <w:r>
        <w:rPr>
          <w:rFonts w:hint="eastAsia"/>
        </w:rPr>
        <w:t>1346</w:t>
      </w:r>
      <w:r>
        <w:rPr>
          <w:rFonts w:hint="eastAsia"/>
        </w:rPr>
        <w:t>部《法句譬喻经》第</w:t>
      </w:r>
      <w:r>
        <w:rPr>
          <w:rFonts w:hint="eastAsia"/>
        </w:rPr>
        <w:t>2</w:t>
      </w:r>
      <w:r>
        <w:rPr>
          <w:rFonts w:hint="eastAsia"/>
        </w:rPr>
        <w:t>卷（刀仗品第十八）整理：</w:t>
      </w:r>
    </w:p>
    <w:p w:rsidR="00330CF1" w:rsidRDefault="00330CF1" w:rsidP="00330CF1"/>
    <w:p w:rsidR="00330CF1" w:rsidRDefault="00330CF1" w:rsidP="00330CF1">
      <w:r>
        <w:rPr>
          <w:rFonts w:hint="eastAsia"/>
        </w:rPr>
        <w:t>五百梵志闻已，迷解信受，旋还舍卫。</w:t>
      </w:r>
    </w:p>
    <w:p w:rsidR="00330CF1" w:rsidRDefault="00330CF1" w:rsidP="00330CF1">
      <w:r>
        <w:rPr>
          <w:rFonts w:hint="eastAsia"/>
        </w:rPr>
        <w:t>路经一国，国中有长者名为美音，为人恩仁，众人敬仰，梵志借宿。</w:t>
      </w:r>
    </w:p>
    <w:p w:rsidR="00330CF1" w:rsidRDefault="00330CF1" w:rsidP="00330CF1">
      <w:r>
        <w:rPr>
          <w:rFonts w:hint="eastAsia"/>
        </w:rPr>
        <w:t>美音长者问言：道士从哪里来？要到哪里去？</w:t>
      </w:r>
    </w:p>
    <w:p w:rsidR="00330CF1" w:rsidRDefault="00330CF1" w:rsidP="00330CF1"/>
    <w:p w:rsidR="00330CF1" w:rsidRDefault="00330CF1" w:rsidP="00330CF1">
      <w:r>
        <w:rPr>
          <w:rFonts w:hint="eastAsia"/>
        </w:rPr>
        <w:t>诸梵志具陈树神功德，今欲往舍卫国找须达长者询问八关斋戒之法，希望由此蒙福。</w:t>
      </w:r>
    </w:p>
    <w:p w:rsidR="00330CF1" w:rsidRDefault="00330CF1" w:rsidP="00330CF1">
      <w:r>
        <w:rPr>
          <w:rFonts w:hint="eastAsia"/>
        </w:rPr>
        <w:t>美音长者听闻，欢喜踊跃，询问宗室：谁能共行受八关斋戒法？</w:t>
      </w:r>
    </w:p>
    <w:p w:rsidR="00330CF1" w:rsidRDefault="00330CF1" w:rsidP="00330CF1">
      <w:r>
        <w:rPr>
          <w:rFonts w:hint="eastAsia"/>
        </w:rPr>
        <w:t>最终合五百长者，威仪严出，共诣舍卫。</w:t>
      </w:r>
    </w:p>
    <w:p w:rsidR="00330CF1" w:rsidRDefault="00330CF1" w:rsidP="00330CF1"/>
    <w:p w:rsidR="00330CF1" w:rsidRDefault="00330CF1" w:rsidP="00330CF1">
      <w:r>
        <w:rPr>
          <w:rFonts w:hint="eastAsia"/>
        </w:rPr>
        <w:t>未至精舍，路上恰逢须达，遇而不识而问：请问须达长者住在哪里？</w:t>
      </w:r>
    </w:p>
    <w:p w:rsidR="00330CF1" w:rsidRDefault="00330CF1" w:rsidP="00330CF1">
      <w:r>
        <w:rPr>
          <w:rFonts w:hint="eastAsia"/>
        </w:rPr>
        <w:t>对言：在下即是须达。</w:t>
      </w:r>
    </w:p>
    <w:p w:rsidR="00330CF1" w:rsidRDefault="00330CF1" w:rsidP="00330CF1">
      <w:r>
        <w:rPr>
          <w:rFonts w:hint="eastAsia"/>
        </w:rPr>
        <w:t>梵志众等喜极而叹：吾愿成矣！</w:t>
      </w:r>
    </w:p>
    <w:p w:rsidR="00330CF1" w:rsidRDefault="00330CF1" w:rsidP="00330CF1">
      <w:r>
        <w:rPr>
          <w:rFonts w:hint="eastAsia"/>
        </w:rPr>
        <w:t>须达听闻来者意欲受持八关斋戒，便道：所求大善！吾有尊师名号如来。众祐度脱，近在祇洹（精舍），今可一同前往，亲自恭敬礼拜。</w:t>
      </w:r>
    </w:p>
    <w:p w:rsidR="00330CF1" w:rsidRDefault="00330CF1" w:rsidP="00330CF1"/>
    <w:p w:rsidR="00330CF1" w:rsidRDefault="00330CF1" w:rsidP="00330CF1">
      <w:r>
        <w:rPr>
          <w:rFonts w:hint="eastAsia"/>
        </w:rPr>
        <w:t>一行人等，共至佛所，五体投地，退坐一面，情喜难量，皆共长跪，而白佛言：本来欲至神池沐浴求仙，经由树神所陈，是故投化愿示极灵。</w:t>
      </w:r>
    </w:p>
    <w:p w:rsidR="00330CF1" w:rsidRDefault="00330CF1" w:rsidP="00330CF1"/>
    <w:p w:rsidR="00330CF1" w:rsidRDefault="00330CF1" w:rsidP="00330CF1">
      <w:r>
        <w:rPr>
          <w:rFonts w:hint="eastAsia"/>
        </w:rPr>
        <w:t>于是，世尊因其所行而说偈言：虽倮剪发，长服草衣，沐浴踞石，奈疑结何？不伐杀烧，亦不求胜，仁爱天下，所适无怨。</w:t>
      </w:r>
    </w:p>
    <w:p w:rsidR="00330CF1" w:rsidRDefault="00330CF1" w:rsidP="00330CF1"/>
    <w:p w:rsidR="00330CF1" w:rsidRDefault="00330CF1" w:rsidP="00330CF1">
      <w:r>
        <w:rPr>
          <w:rFonts w:hint="eastAsia"/>
        </w:rPr>
        <w:t>五百梵志闻偈欢喜，皆作沙门得应真道。美音宗等逮得法眼。</w:t>
      </w:r>
    </w:p>
    <w:p w:rsidR="00330CF1" w:rsidRDefault="00330CF1" w:rsidP="00330CF1"/>
    <w:p w:rsidR="00330CF1" w:rsidRDefault="00330CF1" w:rsidP="00330CF1">
      <w:r>
        <w:rPr>
          <w:rFonts w:hint="eastAsia"/>
        </w:rPr>
        <w:t>诸比丘白佛言：五百梵志及美音等五百长者，本行何德乃速得道？</w:t>
      </w:r>
    </w:p>
    <w:p w:rsidR="00330CF1" w:rsidRDefault="00330CF1" w:rsidP="00330CF1"/>
    <w:p w:rsidR="00330CF1" w:rsidRDefault="00330CF1" w:rsidP="00330CF1">
      <w:r>
        <w:rPr>
          <w:rFonts w:hint="eastAsia"/>
        </w:rPr>
        <w:t>释迦牟尼佛告言：过去久远，时世有佛，名为迦葉，为诸弟子说法。时有梵志长者等千人，同发是言：未来五浊之时，令我等皆见释迦牟尼佛。尔时梵志者，今此五百梵志是；尔时长者等，今美音等五百长者是。从是因缘，见我便解。</w:t>
      </w:r>
    </w:p>
    <w:p w:rsidR="00330CF1" w:rsidRDefault="00330CF1" w:rsidP="00330CF1"/>
    <w:p w:rsidR="00330CF1" w:rsidRDefault="00330CF1" w:rsidP="00330CF1">
      <w:r>
        <w:rPr>
          <w:rFonts w:hint="eastAsia"/>
        </w:rPr>
        <w:t>诸比丘众，闻佛所说，欢喜奉行。</w:t>
      </w:r>
    </w:p>
    <w:p w:rsidR="008E76B0" w:rsidRPr="00330CF1" w:rsidRDefault="008E76B0" w:rsidP="009C385C"/>
    <w:p w:rsidR="008E76B0" w:rsidRDefault="008E76B0" w:rsidP="009C385C"/>
    <w:p w:rsidR="008E76B0" w:rsidRDefault="008E76B0" w:rsidP="009C385C"/>
    <w:p w:rsidR="008E76B0" w:rsidRDefault="008E76B0" w:rsidP="009C385C"/>
    <w:p w:rsidR="008E76B0" w:rsidRDefault="008E76B0" w:rsidP="009C385C"/>
    <w:p w:rsidR="008E76B0" w:rsidRDefault="008E76B0" w:rsidP="009C385C"/>
    <w:p w:rsidR="008E76B0" w:rsidRDefault="008E76B0" w:rsidP="009C385C"/>
    <w:p w:rsidR="008E76B0" w:rsidRDefault="008E76B0" w:rsidP="009C385C"/>
    <w:p w:rsidR="008E76B0" w:rsidRDefault="008E76B0" w:rsidP="009C385C"/>
    <w:p w:rsidR="008E76B0" w:rsidRDefault="008E76B0" w:rsidP="009C385C"/>
    <w:p w:rsidR="008E76B0" w:rsidRDefault="008E76B0" w:rsidP="009C385C"/>
    <w:p w:rsidR="00977F5F" w:rsidRPr="0082221E" w:rsidRDefault="00977F5F" w:rsidP="00977F5F">
      <w:pPr>
        <w:jc w:val="center"/>
        <w:rPr>
          <w:b/>
        </w:rPr>
      </w:pPr>
      <w:r w:rsidRPr="0082221E">
        <w:rPr>
          <w:rFonts w:hint="eastAsia"/>
          <w:b/>
        </w:rPr>
        <w:lastRenderedPageBreak/>
        <w:t>时食与非时食</w:t>
      </w:r>
    </w:p>
    <w:p w:rsidR="00977F5F" w:rsidRDefault="00977F5F" w:rsidP="00977F5F"/>
    <w:p w:rsidR="00977F5F" w:rsidRDefault="00977F5F" w:rsidP="00977F5F">
      <w:r>
        <w:rPr>
          <w:rFonts w:hint="eastAsia"/>
        </w:rPr>
        <w:t>四众弟子（亦译：四辈弟子、四部弟子）</w:t>
      </w:r>
    </w:p>
    <w:p w:rsidR="00977F5F" w:rsidRDefault="00977F5F" w:rsidP="00977F5F">
      <w:r>
        <w:rPr>
          <w:rFonts w:hint="eastAsia"/>
        </w:rPr>
        <w:t>通常是指：出家二众：比丘、比丘尼。在家二众：优婆塞、优婆夷。</w:t>
      </w:r>
    </w:p>
    <w:p w:rsidR="00977F5F" w:rsidRDefault="00977F5F" w:rsidP="00977F5F"/>
    <w:p w:rsidR="00977F5F" w:rsidRDefault="00977F5F" w:rsidP="00977F5F">
      <w:r>
        <w:rPr>
          <w:rFonts w:hint="eastAsia"/>
        </w:rPr>
        <w:t>根据乾隆大藏经第</w:t>
      </w:r>
      <w:r>
        <w:rPr>
          <w:rFonts w:hint="eastAsia"/>
        </w:rPr>
        <w:t>1599</w:t>
      </w:r>
      <w:r>
        <w:rPr>
          <w:rFonts w:hint="eastAsia"/>
        </w:rPr>
        <w:t>部《翻译名义集》记载：</w:t>
      </w:r>
    </w:p>
    <w:p w:rsidR="00977F5F" w:rsidRDefault="00977F5F" w:rsidP="00977F5F">
      <w:r>
        <w:rPr>
          <w:rFonts w:hint="eastAsia"/>
        </w:rPr>
        <w:t>优婆塞（在家男众）：西域称为邬波索迦、唐代称为近事男。</w:t>
      </w:r>
    </w:p>
    <w:p w:rsidR="00977F5F" w:rsidRDefault="00977F5F" w:rsidP="00977F5F">
      <w:r>
        <w:rPr>
          <w:rFonts w:hint="eastAsia"/>
        </w:rPr>
        <w:t>优婆夷（在家女众）：西域称为邬波斯迦、唐代称为近事女。</w:t>
      </w:r>
    </w:p>
    <w:p w:rsidR="00977F5F" w:rsidRDefault="00977F5F" w:rsidP="00977F5F"/>
    <w:p w:rsidR="00977F5F" w:rsidRDefault="00977F5F" w:rsidP="00977F5F">
      <w:r>
        <w:rPr>
          <w:rFonts w:hint="eastAsia"/>
        </w:rPr>
        <w:t>出家四众：</w:t>
      </w:r>
    </w:p>
    <w:p w:rsidR="00977F5F" w:rsidRDefault="00977F5F" w:rsidP="00977F5F">
      <w:r>
        <w:rPr>
          <w:rFonts w:hint="eastAsia"/>
        </w:rPr>
        <w:t>比</w:t>
      </w:r>
      <w:r>
        <w:rPr>
          <w:rFonts w:hint="eastAsia"/>
        </w:rPr>
        <w:t xml:space="preserve">  </w:t>
      </w:r>
      <w:r>
        <w:rPr>
          <w:rFonts w:hint="eastAsia"/>
        </w:rPr>
        <w:t>丘（出家男众）：年满二十、受具足戒。</w:t>
      </w:r>
    </w:p>
    <w:p w:rsidR="00977F5F" w:rsidRDefault="00977F5F" w:rsidP="00977F5F">
      <w:r>
        <w:rPr>
          <w:rFonts w:hint="eastAsia"/>
        </w:rPr>
        <w:t>比丘尼（出家女众）：年满二十、受具足戒。</w:t>
      </w:r>
    </w:p>
    <w:p w:rsidR="00977F5F" w:rsidRDefault="00977F5F" w:rsidP="00977F5F">
      <w:r>
        <w:rPr>
          <w:rFonts w:hint="eastAsia"/>
        </w:rPr>
        <w:t>沙</w:t>
      </w:r>
      <w:r>
        <w:rPr>
          <w:rFonts w:hint="eastAsia"/>
        </w:rPr>
        <w:t xml:space="preserve">  </w:t>
      </w:r>
      <w:r>
        <w:rPr>
          <w:rFonts w:hint="eastAsia"/>
        </w:rPr>
        <w:t>弥（出家男众）：受持十戒。</w:t>
      </w:r>
    </w:p>
    <w:p w:rsidR="00977F5F" w:rsidRDefault="00977F5F" w:rsidP="00977F5F">
      <w:r>
        <w:rPr>
          <w:rFonts w:hint="eastAsia"/>
        </w:rPr>
        <w:t>沙弥尼（出家女众）：受持十戒。</w:t>
      </w:r>
    </w:p>
    <w:p w:rsidR="00977F5F" w:rsidRDefault="00977F5F" w:rsidP="00977F5F"/>
    <w:p w:rsidR="00977F5F" w:rsidRDefault="00977F5F" w:rsidP="00977F5F">
      <w:r>
        <w:rPr>
          <w:rFonts w:hint="eastAsia"/>
        </w:rPr>
        <w:t>在家二众：</w:t>
      </w:r>
    </w:p>
    <w:p w:rsidR="00977F5F" w:rsidRDefault="00977F5F" w:rsidP="00977F5F">
      <w:r>
        <w:rPr>
          <w:rFonts w:hint="eastAsia"/>
        </w:rPr>
        <w:t>优婆塞（在家男众）：受持五戒、或受持八关斋戒。</w:t>
      </w:r>
    </w:p>
    <w:p w:rsidR="00977F5F" w:rsidRDefault="00977F5F" w:rsidP="00977F5F">
      <w:r>
        <w:rPr>
          <w:rFonts w:hint="eastAsia"/>
        </w:rPr>
        <w:t>优婆夷（在家女众）：受持五戒、或受持八关斋戒。</w:t>
      </w:r>
    </w:p>
    <w:p w:rsidR="00977F5F" w:rsidRDefault="00977F5F" w:rsidP="00977F5F"/>
    <w:p w:rsidR="00977F5F" w:rsidRDefault="00977F5F" w:rsidP="00977F5F">
      <w:r>
        <w:rPr>
          <w:rFonts w:hint="eastAsia"/>
        </w:rPr>
        <w:t>除五戒之外，出家四众所持戒律（具足戒、十戒）以及在家二众所持的八关斋戒，都包括：不非时食。</w:t>
      </w:r>
    </w:p>
    <w:p w:rsidR="00977F5F" w:rsidRDefault="00977F5F" w:rsidP="00977F5F"/>
    <w:p w:rsidR="00977F5F" w:rsidRDefault="00977F5F" w:rsidP="00977F5F">
      <w:r>
        <w:rPr>
          <w:rFonts w:hint="eastAsia"/>
        </w:rPr>
        <w:t>什么是时食？什么是非时食？</w:t>
      </w:r>
    </w:p>
    <w:p w:rsidR="00977F5F" w:rsidRDefault="00977F5F" w:rsidP="00977F5F">
      <w:r>
        <w:rPr>
          <w:rFonts w:hint="eastAsia"/>
        </w:rPr>
        <w:t>根据乾隆大藏经第</w:t>
      </w:r>
      <w:r>
        <w:rPr>
          <w:rFonts w:hint="eastAsia"/>
        </w:rPr>
        <w:t>1110</w:t>
      </w:r>
      <w:r>
        <w:rPr>
          <w:rFonts w:hint="eastAsia"/>
        </w:rPr>
        <w:t>部《十诵律》第</w:t>
      </w:r>
      <w:r>
        <w:rPr>
          <w:rFonts w:hint="eastAsia"/>
        </w:rPr>
        <w:t>13</w:t>
      </w:r>
      <w:r>
        <w:rPr>
          <w:rFonts w:hint="eastAsia"/>
        </w:rPr>
        <w:t>卷：</w:t>
      </w:r>
    </w:p>
    <w:p w:rsidR="00977F5F" w:rsidRDefault="00977F5F" w:rsidP="00977F5F">
      <w:r>
        <w:rPr>
          <w:rFonts w:hint="eastAsia"/>
        </w:rPr>
        <w:t>非时者：过日中至地未了，是中间名非时。</w:t>
      </w:r>
    </w:p>
    <w:p w:rsidR="00977F5F" w:rsidRDefault="00977F5F" w:rsidP="00977F5F">
      <w:r>
        <w:rPr>
          <w:rFonts w:hint="eastAsia"/>
        </w:rPr>
        <w:t>根据乾隆大藏经第</w:t>
      </w:r>
      <w:r>
        <w:rPr>
          <w:rFonts w:hint="eastAsia"/>
        </w:rPr>
        <w:t>1112</w:t>
      </w:r>
      <w:r>
        <w:rPr>
          <w:rFonts w:hint="eastAsia"/>
        </w:rPr>
        <w:t>部《四分律藏》第</w:t>
      </w:r>
      <w:r>
        <w:rPr>
          <w:rFonts w:hint="eastAsia"/>
        </w:rPr>
        <w:t>14</w:t>
      </w:r>
      <w:r>
        <w:rPr>
          <w:rFonts w:hint="eastAsia"/>
        </w:rPr>
        <w:t>卷：</w:t>
      </w:r>
    </w:p>
    <w:p w:rsidR="00977F5F" w:rsidRDefault="00977F5F" w:rsidP="00977F5F">
      <w:r>
        <w:rPr>
          <w:rFonts w:hint="eastAsia"/>
        </w:rPr>
        <w:t>时者：明相出乃至日中按此时为法，四天下食亦尔。非时者：从日中乃至明相未出。</w:t>
      </w:r>
    </w:p>
    <w:p w:rsidR="00977F5F" w:rsidRDefault="00977F5F" w:rsidP="00977F5F"/>
    <w:p w:rsidR="00977F5F" w:rsidRDefault="00977F5F" w:rsidP="00977F5F">
      <w:r>
        <w:rPr>
          <w:rFonts w:hint="eastAsia"/>
        </w:rPr>
        <w:t>由此可见：</w:t>
      </w:r>
    </w:p>
    <w:p w:rsidR="00977F5F" w:rsidRDefault="00977F5F" w:rsidP="00977F5F">
      <w:r>
        <w:rPr>
          <w:rFonts w:hint="eastAsia"/>
        </w:rPr>
        <w:t>对于出家人而言，过日中不得食（也就是通常人们所说的过午不食）。</w:t>
      </w:r>
    </w:p>
    <w:p w:rsidR="00977F5F" w:rsidRDefault="00977F5F" w:rsidP="00977F5F">
      <w:r>
        <w:rPr>
          <w:rFonts w:hint="eastAsia"/>
        </w:rPr>
        <w:t>对于在家人来说，如果受持八关斋戒，同样过日中不得食。</w:t>
      </w:r>
    </w:p>
    <w:p w:rsidR="008E76B0" w:rsidRDefault="00977F5F" w:rsidP="009C385C">
      <w:r>
        <w:rPr>
          <w:rFonts w:hint="eastAsia"/>
        </w:rPr>
        <w:t>受持八关斋戒，过日中食（譬如晚上吃饭）就是破犯斋戒。但如果仅受持五戒（不杀生、不偷盗、不邪淫、不妄语、不饮酒），则其饮食时间并无禁制。</w:t>
      </w:r>
    </w:p>
    <w:sectPr w:rsidR="008E76B0" w:rsidSect="00FB7E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20B9" w:rsidRDefault="009C20B9" w:rsidP="009C385C">
      <w:r>
        <w:separator/>
      </w:r>
    </w:p>
  </w:endnote>
  <w:endnote w:type="continuationSeparator" w:id="0">
    <w:p w:rsidR="009C20B9" w:rsidRDefault="009C20B9" w:rsidP="009C38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20B9" w:rsidRDefault="009C20B9" w:rsidP="009C385C">
      <w:r>
        <w:separator/>
      </w:r>
    </w:p>
  </w:footnote>
  <w:footnote w:type="continuationSeparator" w:id="0">
    <w:p w:rsidR="009C20B9" w:rsidRDefault="009C20B9" w:rsidP="009C38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385C"/>
    <w:rsid w:val="00040776"/>
    <w:rsid w:val="000778B6"/>
    <w:rsid w:val="001057DD"/>
    <w:rsid w:val="00135EC1"/>
    <w:rsid w:val="0027419C"/>
    <w:rsid w:val="002A675A"/>
    <w:rsid w:val="00330CF1"/>
    <w:rsid w:val="00332C1C"/>
    <w:rsid w:val="0034724A"/>
    <w:rsid w:val="006029D7"/>
    <w:rsid w:val="00645477"/>
    <w:rsid w:val="00672FCB"/>
    <w:rsid w:val="007A4F83"/>
    <w:rsid w:val="00816ADF"/>
    <w:rsid w:val="0085708D"/>
    <w:rsid w:val="008B3EB7"/>
    <w:rsid w:val="008B5980"/>
    <w:rsid w:val="008E76B0"/>
    <w:rsid w:val="00977F5F"/>
    <w:rsid w:val="009C20B9"/>
    <w:rsid w:val="009C385C"/>
    <w:rsid w:val="00B170B8"/>
    <w:rsid w:val="00C77444"/>
    <w:rsid w:val="00D20E4D"/>
    <w:rsid w:val="00E4420F"/>
    <w:rsid w:val="00EF2DCB"/>
    <w:rsid w:val="00F467D4"/>
    <w:rsid w:val="00F72FAE"/>
    <w:rsid w:val="00FB7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E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C38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C385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C38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C385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269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lingsheng</dc:creator>
  <cp:keywords/>
  <dc:description/>
  <cp:lastModifiedBy>lingsheng</cp:lastModifiedBy>
  <cp:revision>22</cp:revision>
  <dcterms:created xsi:type="dcterms:W3CDTF">2024-05-03T13:48:00Z</dcterms:created>
  <dcterms:modified xsi:type="dcterms:W3CDTF">2024-05-27T12:53:00Z</dcterms:modified>
</cp:coreProperties>
</file>